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0B" w:rsidRPr="00EF5CCD" w:rsidRDefault="00C34709" w:rsidP="00053E48">
      <w:pPr>
        <w:pStyle w:val="Betarp"/>
        <w:ind w:right="-563"/>
        <w:jc w:val="center"/>
        <w:rPr>
          <w:b/>
        </w:rPr>
      </w:pPr>
      <w:r w:rsidRPr="00EF5CCD">
        <w:rPr>
          <w:b/>
        </w:rPr>
        <w:t>Rokiškio ir Vilniaus varpų sąšauka</w:t>
      </w:r>
    </w:p>
    <w:p w:rsidR="00053E48" w:rsidRDefault="00404ECE" w:rsidP="00053E48">
      <w:pPr>
        <w:pStyle w:val="Betarp"/>
        <w:ind w:right="-563"/>
        <w:jc w:val="center"/>
      </w:pPr>
      <w:r w:rsidRPr="00EF5CCD">
        <w:t xml:space="preserve">Libertas </w:t>
      </w:r>
      <w:proofErr w:type="spellStart"/>
      <w:r w:rsidRPr="00EF5CCD">
        <w:t>Klimka</w:t>
      </w:r>
      <w:proofErr w:type="spellEnd"/>
      <w:r w:rsidR="00053E48">
        <w:t xml:space="preserve">, </w:t>
      </w:r>
    </w:p>
    <w:p w:rsidR="00404ECE" w:rsidRDefault="00053E48" w:rsidP="00053E48">
      <w:pPr>
        <w:pStyle w:val="Betarp"/>
        <w:ind w:right="-563"/>
        <w:jc w:val="center"/>
      </w:pPr>
      <w:r>
        <w:t>Lietuvos mokslo istorikų ir filosofų bendrija</w:t>
      </w:r>
    </w:p>
    <w:p w:rsidR="00053E48" w:rsidRPr="00EF5CCD" w:rsidRDefault="00053E48" w:rsidP="00053E48">
      <w:pPr>
        <w:pStyle w:val="Betarp"/>
        <w:ind w:right="-563"/>
        <w:jc w:val="center"/>
      </w:pPr>
    </w:p>
    <w:p w:rsidR="001A720B" w:rsidRPr="00C7147F" w:rsidRDefault="00053E48" w:rsidP="00EF5CCD">
      <w:pPr>
        <w:pStyle w:val="Betarp"/>
        <w:ind w:right="-563"/>
        <w:jc w:val="both"/>
      </w:pPr>
      <w:r>
        <w:t xml:space="preserve">         </w:t>
      </w:r>
      <w:r w:rsidR="00857670" w:rsidRPr="00EF5CCD">
        <w:t xml:space="preserve">Rokiškiui šiemet sukanka 520 metų, </w:t>
      </w:r>
      <w:r w:rsidR="00C34709" w:rsidRPr="00EF5CCD">
        <w:t>s</w:t>
      </w:r>
      <w:r w:rsidR="001A720B" w:rsidRPr="00EF5CCD">
        <w:t xml:space="preserve">kaičiuojant nuo pirmojo paminėjimo istoriniuose </w:t>
      </w:r>
      <w:r w:rsidR="001A720B" w:rsidRPr="00C7147F">
        <w:t>dokumentuose. Aktyvios ku</w:t>
      </w:r>
      <w:r w:rsidR="00857670" w:rsidRPr="00C7147F">
        <w:t xml:space="preserve">ltūros darbuotojų veiklos dėka </w:t>
      </w:r>
      <w:r w:rsidR="00C34709" w:rsidRPr="00C7147F">
        <w:t xml:space="preserve">miestas </w:t>
      </w:r>
      <w:r w:rsidR="00420765">
        <w:t xml:space="preserve">šią </w:t>
      </w:r>
      <w:r w:rsidR="00C34709" w:rsidRPr="00C7147F">
        <w:t>sukaktį mini</w:t>
      </w:r>
      <w:r w:rsidR="00420765">
        <w:t>, tapdama</w:t>
      </w:r>
      <w:r w:rsidR="001A720B" w:rsidRPr="00C7147F">
        <w:t>s 2019-ųjų Lietuvos kultūros sostine. Abiejų s</w:t>
      </w:r>
      <w:r>
        <w:t>ostinių, kultūros ir valstybės,</w:t>
      </w:r>
      <w:r w:rsidR="00C7147F" w:rsidRPr="00C7147F">
        <w:t xml:space="preserve"> </w:t>
      </w:r>
      <w:r w:rsidR="00C34709" w:rsidRPr="00C7147F">
        <w:t>istorine</w:t>
      </w:r>
      <w:r w:rsidR="006410AC" w:rsidRPr="00C7147F">
        <w:t xml:space="preserve"> </w:t>
      </w:r>
      <w:r w:rsidR="00C34709" w:rsidRPr="00C7147F">
        <w:t xml:space="preserve">jungtimi galima </w:t>
      </w:r>
      <w:r>
        <w:t>netikėtai nurodyti</w:t>
      </w:r>
      <w:r w:rsidR="00C34709" w:rsidRPr="00C7147F">
        <w:t xml:space="preserve"> ...bokšto varpų dūžius</w:t>
      </w:r>
      <w:r w:rsidR="001A720B" w:rsidRPr="00C7147F">
        <w:t xml:space="preserve">. Apie tai – šiame </w:t>
      </w:r>
      <w:r w:rsidR="006410AC" w:rsidRPr="00C7147F">
        <w:t xml:space="preserve">kultūrologinio pobūdžio  </w:t>
      </w:r>
      <w:r>
        <w:t>straipsn</w:t>
      </w:r>
      <w:r w:rsidR="001A720B" w:rsidRPr="00C7147F">
        <w:t>yje</w:t>
      </w:r>
      <w:r w:rsidR="006410AC" w:rsidRPr="00C7147F">
        <w:t xml:space="preserve">. </w:t>
      </w:r>
    </w:p>
    <w:p w:rsidR="00805FA2" w:rsidRPr="00C7147F" w:rsidRDefault="00805FA2" w:rsidP="00EF5CCD">
      <w:pPr>
        <w:pStyle w:val="Betarp"/>
        <w:ind w:right="-563"/>
        <w:jc w:val="both"/>
      </w:pPr>
      <w:r w:rsidRPr="00C7147F">
        <w:t xml:space="preserve">        Istorija suformavo labai savitus </w:t>
      </w:r>
      <w:r w:rsidR="00C34709" w:rsidRPr="00C7147F">
        <w:t>Rokiškio</w:t>
      </w:r>
      <w:r w:rsidRPr="00C7147F">
        <w:t>, vadinamo sėlių krašto sostine</w:t>
      </w:r>
      <w:r w:rsidR="0075741E" w:rsidRPr="00C7147F">
        <w:t>,</w:t>
      </w:r>
      <w:r w:rsidR="00404ECE" w:rsidRPr="00C7147F">
        <w:t xml:space="preserve"> bruožus. Miestas</w:t>
      </w:r>
      <w:r w:rsidRPr="00C7147F">
        <w:t xml:space="preserve"> nebuvo svarbių kelių sankirtoje, jis kaip retas kuris išaugo iš dvaro, magnatų Tyzenhauzų – </w:t>
      </w:r>
      <w:proofErr w:type="spellStart"/>
      <w:r w:rsidRPr="00C7147F">
        <w:t>Pšezdzieckių</w:t>
      </w:r>
      <w:proofErr w:type="spellEnd"/>
      <w:r w:rsidRPr="00C7147F">
        <w:t xml:space="preserve"> rezidencijos. Po </w:t>
      </w:r>
      <w:hyperlink r:id="rId9" w:tooltip="1864" w:history="1">
        <w:r w:rsidRPr="00C7147F">
          <w:rPr>
            <w:rStyle w:val="Hipersaitas"/>
            <w:rFonts w:eastAsiaTheme="majorEastAsia"/>
            <w:color w:val="auto"/>
            <w:u w:val="none"/>
          </w:rPr>
          <w:t>1864</w:t>
        </w:r>
      </w:hyperlink>
      <w:r w:rsidRPr="00C7147F">
        <w:t xml:space="preserve"> m. Rokiškio gaisro, kuomet liepsnose pražuvo ir medinė miesto bažnyčia, grafas </w:t>
      </w:r>
      <w:proofErr w:type="spellStart"/>
      <w:r w:rsidRPr="00C7147F">
        <w:t>Reinoldas</w:t>
      </w:r>
      <w:proofErr w:type="spellEnd"/>
      <w:r w:rsidRPr="00C7147F">
        <w:t xml:space="preserve"> Tyzenh</w:t>
      </w:r>
      <w:r w:rsidR="00C7147F" w:rsidRPr="00C7147F">
        <w:t>auzas (1830-1880) ne tik pastatydino</w:t>
      </w:r>
      <w:r w:rsidRPr="00C7147F">
        <w:t xml:space="preserve"> naują mūrinę bažnyčią, bet pertvarkė ir miesto centro struktūrą.  Dvaro rūmų ir bažnyčios </w:t>
      </w:r>
      <w:r w:rsidR="00C7147F" w:rsidRPr="00C7147F">
        <w:t xml:space="preserve">planinė </w:t>
      </w:r>
      <w:r w:rsidRPr="00C7147F">
        <w:t xml:space="preserve">jungtis buvo išryškinta, ji tapo bemaž kilometrine prekybine aikšte. </w:t>
      </w:r>
      <w:r w:rsidR="00C7147F" w:rsidRPr="00C7147F">
        <w:t xml:space="preserve">XIX - </w:t>
      </w:r>
      <w:r w:rsidR="000317EE" w:rsidRPr="00C7147F">
        <w:t>XX a. pradžioje nuo šios aikštės į visas puses nusidriekė medinių vienaukščių namų gatvelės, primenančios kaimo „</w:t>
      </w:r>
      <w:proofErr w:type="spellStart"/>
      <w:r w:rsidR="000317EE" w:rsidRPr="00C7147F">
        <w:t>ulyčias</w:t>
      </w:r>
      <w:proofErr w:type="spellEnd"/>
      <w:r w:rsidR="000317EE" w:rsidRPr="00C7147F">
        <w:t>“.</w:t>
      </w:r>
      <w:r w:rsidR="00C7147F" w:rsidRPr="00C7147F">
        <w:t xml:space="preserve"> Rokiškio</w:t>
      </w:r>
      <w:r w:rsidR="006410AC" w:rsidRPr="00C7147F">
        <w:t xml:space="preserve"> urbanistika - vienintelis taip</w:t>
      </w:r>
      <w:r w:rsidR="00404ECE" w:rsidRPr="00C7147F">
        <w:t xml:space="preserve"> išplėtotos</w:t>
      </w:r>
      <w:r w:rsidR="006410AC" w:rsidRPr="00C7147F">
        <w:t xml:space="preserve"> ašinės kompozicijos pavyzdys Lietuvoje.</w:t>
      </w:r>
      <w:r w:rsidR="004B3A80">
        <w:rPr>
          <w:rStyle w:val="Puslapioinaosnuoroda"/>
        </w:rPr>
        <w:footnoteReference w:id="1"/>
      </w:r>
      <w:r w:rsidR="006410AC" w:rsidRPr="00C7147F">
        <w:t xml:space="preserve">  </w:t>
      </w:r>
    </w:p>
    <w:p w:rsidR="00892C48" w:rsidRPr="00C7147F" w:rsidRDefault="00120238" w:rsidP="00EF5CCD">
      <w:pPr>
        <w:pStyle w:val="Betarp"/>
        <w:ind w:right="-563"/>
        <w:jc w:val="both"/>
      </w:pPr>
      <w:r w:rsidRPr="00C7147F">
        <w:t xml:space="preserve">         </w:t>
      </w:r>
      <w:proofErr w:type="spellStart"/>
      <w:r w:rsidR="00892C48" w:rsidRPr="00C7147F">
        <w:t>Neogotikinė</w:t>
      </w:r>
      <w:proofErr w:type="spellEnd"/>
      <w:r w:rsidR="00316771">
        <w:t xml:space="preserve"> Šv. </w:t>
      </w:r>
      <w:r w:rsidR="00892C48" w:rsidRPr="00C7147F">
        <w:t xml:space="preserve">apaštalo </w:t>
      </w:r>
      <w:r w:rsidR="00053E48">
        <w:t xml:space="preserve">evangelisto </w:t>
      </w:r>
      <w:r w:rsidR="00892C48" w:rsidRPr="00C7147F">
        <w:t xml:space="preserve">Mato bažnyčia </w:t>
      </w:r>
      <w:r w:rsidR="000317EE" w:rsidRPr="00C7147F">
        <w:t xml:space="preserve">Rokiškyje </w:t>
      </w:r>
      <w:r w:rsidR="00892C48" w:rsidRPr="00C7147F">
        <w:t xml:space="preserve">buvo statoma pagal </w:t>
      </w:r>
      <w:hyperlink r:id="rId10" w:tooltip="1866" w:history="1">
        <w:r w:rsidR="00892C48" w:rsidRPr="00C7147F">
          <w:rPr>
            <w:rStyle w:val="Hipersaitas"/>
            <w:color w:val="auto"/>
            <w:u w:val="none"/>
          </w:rPr>
          <w:t>1866</w:t>
        </w:r>
      </w:hyperlink>
      <w:r w:rsidR="00892C48" w:rsidRPr="00C7147F">
        <w:t xml:space="preserve"> m. patvirtintą </w:t>
      </w:r>
      <w:r w:rsidR="00EA7E76" w:rsidRPr="00C7147F">
        <w:t xml:space="preserve">Miuncheno </w:t>
      </w:r>
      <w:r w:rsidR="00892C48" w:rsidRPr="00C7147F">
        <w:t xml:space="preserve">architekto </w:t>
      </w:r>
      <w:hyperlink r:id="rId11" w:tooltip="Frydrichas Gustavas fon Šachtas" w:history="1">
        <w:r w:rsidR="00892C48" w:rsidRPr="00C7147F">
          <w:rPr>
            <w:rStyle w:val="Hipersaitas"/>
            <w:color w:val="auto"/>
            <w:u w:val="none"/>
          </w:rPr>
          <w:t xml:space="preserve">Frydricho Gustavo </w:t>
        </w:r>
        <w:proofErr w:type="spellStart"/>
        <w:r w:rsidR="00892C48" w:rsidRPr="00C7147F">
          <w:rPr>
            <w:rStyle w:val="Hipersaitas"/>
            <w:color w:val="auto"/>
            <w:u w:val="none"/>
          </w:rPr>
          <w:t>fon</w:t>
        </w:r>
        <w:proofErr w:type="spellEnd"/>
        <w:r w:rsidR="00892C48" w:rsidRPr="00C7147F">
          <w:rPr>
            <w:rStyle w:val="Hipersaitas"/>
            <w:color w:val="auto"/>
            <w:u w:val="none"/>
          </w:rPr>
          <w:t xml:space="preserve"> </w:t>
        </w:r>
        <w:proofErr w:type="spellStart"/>
        <w:r w:rsidR="00892C48" w:rsidRPr="00C7147F">
          <w:rPr>
            <w:rStyle w:val="Hipersaitas"/>
            <w:color w:val="auto"/>
            <w:u w:val="none"/>
          </w:rPr>
          <w:t>Šachto</w:t>
        </w:r>
        <w:proofErr w:type="spellEnd"/>
      </w:hyperlink>
      <w:r w:rsidR="00892C48" w:rsidRPr="00C7147F">
        <w:t xml:space="preserve"> projektą. </w:t>
      </w:r>
      <w:r w:rsidR="00EA7E76" w:rsidRPr="00C7147F">
        <w:t>I</w:t>
      </w:r>
      <w:r w:rsidR="00892C48" w:rsidRPr="00C7147F">
        <w:t xml:space="preserve">nterjero įrengimui  turtingieji grafai negailėjo lėšų: </w:t>
      </w:r>
      <w:r w:rsidR="00EA7E76" w:rsidRPr="00C7147F">
        <w:t xml:space="preserve">sakykla, baldakimas, </w:t>
      </w:r>
      <w:r w:rsidR="00892C48" w:rsidRPr="00C7147F">
        <w:t>klausyklos</w:t>
      </w:r>
      <w:r w:rsidR="00EA7E76" w:rsidRPr="00C7147F">
        <w:t>, šoniniai altoriai</w:t>
      </w:r>
      <w:r w:rsidR="00892C48" w:rsidRPr="00C7147F">
        <w:t xml:space="preserve"> su skulptūromis išdrožtos </w:t>
      </w:r>
      <w:r w:rsidR="00EA7E76" w:rsidRPr="00C7147F">
        <w:t xml:space="preserve">iš ąžuolo </w:t>
      </w:r>
      <w:r w:rsidR="00892C48" w:rsidRPr="00C7147F">
        <w:t xml:space="preserve">geriausių belgų meistrų Liuvene, </w:t>
      </w:r>
      <w:r w:rsidR="00EA7E76" w:rsidRPr="00C7147F">
        <w:t xml:space="preserve">pagrindinis </w:t>
      </w:r>
      <w:r w:rsidR="00892C48" w:rsidRPr="00C7147F">
        <w:t>altoriu</w:t>
      </w:r>
      <w:r w:rsidR="00053E48">
        <w:t>s nupirktas Paryžiuje</w:t>
      </w:r>
      <w:r w:rsidR="00C7147F" w:rsidRPr="00C7147F">
        <w:t xml:space="preserve"> ir</w:t>
      </w:r>
      <w:r w:rsidR="00EA7E76" w:rsidRPr="00C7147F">
        <w:t xml:space="preserve"> paauksuotas</w:t>
      </w:r>
      <w:r w:rsidR="000307F3" w:rsidRPr="00C7147F">
        <w:t xml:space="preserve"> V</w:t>
      </w:r>
      <w:r w:rsidR="00EA7E76" w:rsidRPr="00C7147F">
        <w:t>aršuvoje</w:t>
      </w:r>
      <w:r w:rsidR="00892C48" w:rsidRPr="00C7147F">
        <w:t xml:space="preserve">, </w:t>
      </w:r>
      <w:proofErr w:type="spellStart"/>
      <w:r w:rsidR="00892C48" w:rsidRPr="00C7147F">
        <w:t>E.F.Walkerio</w:t>
      </w:r>
      <w:proofErr w:type="spellEnd"/>
      <w:r w:rsidR="00892C48" w:rsidRPr="00C7147F">
        <w:t xml:space="preserve"> firmos vargonai įsigyti Vokiet</w:t>
      </w:r>
      <w:r w:rsidR="00EA7E76" w:rsidRPr="00C7147F">
        <w:t>ijoj</w:t>
      </w:r>
      <w:r w:rsidR="000307F3" w:rsidRPr="00C7147F">
        <w:t>e, vitražai pagaminti V</w:t>
      </w:r>
      <w:r w:rsidR="00EA7E76" w:rsidRPr="00C7147F">
        <w:t>ienos</w:t>
      </w:r>
      <w:r w:rsidR="00892C48" w:rsidRPr="00C7147F">
        <w:t xml:space="preserve"> meistrų. Austrijoje nuliedintos ir bažnyčios </w:t>
      </w:r>
      <w:proofErr w:type="spellStart"/>
      <w:r w:rsidR="00892C48" w:rsidRPr="00C7147F">
        <w:t>fundatoriaus</w:t>
      </w:r>
      <w:proofErr w:type="spellEnd"/>
      <w:r w:rsidR="00892C48" w:rsidRPr="00C7147F">
        <w:t xml:space="preserve"> </w:t>
      </w:r>
      <w:proofErr w:type="spellStart"/>
      <w:r w:rsidR="00892C48" w:rsidRPr="00C7147F">
        <w:t>Reinoldo</w:t>
      </w:r>
      <w:proofErr w:type="spellEnd"/>
      <w:r w:rsidR="00892C48" w:rsidRPr="00C7147F">
        <w:t xml:space="preserve"> Tyzenhauzo bei </w:t>
      </w:r>
      <w:r w:rsidR="00404ECE" w:rsidRPr="00C7147F">
        <w:t xml:space="preserve">legendinio </w:t>
      </w:r>
      <w:r w:rsidR="00892C48" w:rsidRPr="00C7147F">
        <w:t xml:space="preserve">giminės pradininko riterio </w:t>
      </w:r>
      <w:proofErr w:type="spellStart"/>
      <w:r w:rsidR="00892C48" w:rsidRPr="00C7147F">
        <w:t>Engelbrechto</w:t>
      </w:r>
      <w:proofErr w:type="spellEnd"/>
      <w:r w:rsidR="00892C48" w:rsidRPr="00C7147F">
        <w:t xml:space="preserve"> Tyzenhauzo bronzinės skulptūros. </w:t>
      </w:r>
      <w:r w:rsidR="00404ECE" w:rsidRPr="00C7147F">
        <w:t>S</w:t>
      </w:r>
      <w:r w:rsidR="000307F3" w:rsidRPr="00C7147F">
        <w:t>tatyba buvo užbaigta</w:t>
      </w:r>
      <w:r w:rsidR="00404ECE" w:rsidRPr="00C7147F">
        <w:t xml:space="preserve"> </w:t>
      </w:r>
      <w:r w:rsidR="00C7147F" w:rsidRPr="00C7147F">
        <w:t xml:space="preserve">apie </w:t>
      </w:r>
      <w:r w:rsidR="00404ECE" w:rsidRPr="00C7147F">
        <w:t>1881 m</w:t>
      </w:r>
      <w:r w:rsidR="000307F3" w:rsidRPr="00C7147F">
        <w:t>.</w:t>
      </w:r>
      <w:r w:rsidR="00C7147F" w:rsidRPr="00C7147F">
        <w:t>, bažnyčia konsekruota 1885 m.</w:t>
      </w:r>
      <w:r w:rsidR="00205255">
        <w:rPr>
          <w:rStyle w:val="Puslapioinaosnuoroda"/>
        </w:rPr>
        <w:footnoteReference w:id="2"/>
      </w:r>
      <w:r w:rsidR="00C7147F" w:rsidRPr="00C7147F">
        <w:t xml:space="preserve"> </w:t>
      </w:r>
    </w:p>
    <w:p w:rsidR="00404ECE" w:rsidRPr="00EF5CCD" w:rsidRDefault="00C7147F" w:rsidP="00EF5CCD">
      <w:pPr>
        <w:pStyle w:val="Betarp"/>
        <w:ind w:right="-563"/>
        <w:jc w:val="both"/>
      </w:pPr>
      <w:r>
        <w:t xml:space="preserve">         Tačiau šventovė</w:t>
      </w:r>
      <w:r w:rsidR="00892C48" w:rsidRPr="00EF5CCD">
        <w:t xml:space="preserve"> buvo suprojektuota </w:t>
      </w:r>
      <w:proofErr w:type="spellStart"/>
      <w:r w:rsidR="00892C48" w:rsidRPr="00EF5CCD">
        <w:t>bebokšte</w:t>
      </w:r>
      <w:proofErr w:type="spellEnd"/>
      <w:r w:rsidR="00892C48" w:rsidRPr="00EF5CCD">
        <w:t xml:space="preserve">. Nors jos fasadas </w:t>
      </w:r>
      <w:r w:rsidR="00404ECE" w:rsidRPr="00EF5CCD">
        <w:t xml:space="preserve">ir </w:t>
      </w:r>
      <w:r w:rsidR="00892C48" w:rsidRPr="00EF5CCD">
        <w:t xml:space="preserve">puikus, vis tik tarsi trūko didingumo, kurio ypač norėjosi užsakovams. Apsvarsčius su kviestiniu iš austrų Tirolio architektu </w:t>
      </w:r>
      <w:proofErr w:type="spellStart"/>
      <w:r w:rsidR="00892C48" w:rsidRPr="00EF5CCD">
        <w:t>Georgu</w:t>
      </w:r>
      <w:proofErr w:type="spellEnd"/>
      <w:r w:rsidR="00892C48" w:rsidRPr="00EF5CCD">
        <w:t xml:space="preserve"> </w:t>
      </w:r>
      <w:proofErr w:type="spellStart"/>
      <w:r w:rsidR="00892C48" w:rsidRPr="00EF5CCD">
        <w:t>Verneriu</w:t>
      </w:r>
      <w:proofErr w:type="spellEnd"/>
      <w:r w:rsidR="00892C48" w:rsidRPr="00EF5CCD">
        <w:t xml:space="preserve">  galimus variantus, nutarta prie pietinio bažnyčios šono, ties zakristija pristatyti  </w:t>
      </w:r>
      <w:r w:rsidR="00805FA2" w:rsidRPr="00EF5CCD">
        <w:t>varpinę</w:t>
      </w:r>
      <w:r w:rsidR="00892C48" w:rsidRPr="00EF5CCD">
        <w:t xml:space="preserve">. Tam  pačiam architektui prižiūrint darbus, per porą metų išaugo net 56,5 m. aukščio bokštas. Jis labai savitos architektūros: prasideda keturkampiu mūru ir tik pasiekęs bažnyčios stogo aukštį, tampa šešiakampiu. O visa bokšto smailuma, iki pat kryžiaus, </w:t>
      </w:r>
      <w:r w:rsidR="000B7C9F">
        <w:t xml:space="preserve">kaip reta </w:t>
      </w:r>
      <w:r w:rsidR="00892C48" w:rsidRPr="00EF5CCD">
        <w:t>yra mūrinė. Statant bokštą, jau buvo rūpinamasi varpais; jie 1883 m. nuliedinti</w:t>
      </w:r>
      <w:r w:rsidR="000B7C9F">
        <w:t xml:space="preserve"> žinomoje </w:t>
      </w:r>
      <w:proofErr w:type="spellStart"/>
      <w:r w:rsidR="000B7C9F">
        <w:t>Antonio</w:t>
      </w:r>
      <w:proofErr w:type="spellEnd"/>
      <w:r w:rsidR="00892C48" w:rsidRPr="00EF5CCD">
        <w:t xml:space="preserve"> </w:t>
      </w:r>
      <w:proofErr w:type="spellStart"/>
      <w:r w:rsidR="00892C48" w:rsidRPr="00EF5CCD">
        <w:t>Zvolinskio</w:t>
      </w:r>
      <w:proofErr w:type="spellEnd"/>
      <w:r w:rsidR="00892C48" w:rsidRPr="00EF5CCD">
        <w:t xml:space="preserve"> liejykloje, įsikūrusioje Varšuvos priemiestyje </w:t>
      </w:r>
      <w:proofErr w:type="spellStart"/>
      <w:r w:rsidR="00892C48" w:rsidRPr="00EF5CCD">
        <w:t>Pustelnike</w:t>
      </w:r>
      <w:proofErr w:type="spellEnd"/>
      <w:r w:rsidR="00892C48" w:rsidRPr="00EF5CCD">
        <w:t xml:space="preserve">.  </w:t>
      </w:r>
    </w:p>
    <w:p w:rsidR="00962FEA" w:rsidRPr="00EF5CCD" w:rsidRDefault="00404ECE" w:rsidP="00EF5CCD">
      <w:pPr>
        <w:pStyle w:val="Betarp"/>
        <w:ind w:right="-563"/>
        <w:jc w:val="both"/>
      </w:pPr>
      <w:r w:rsidRPr="00EF5CCD">
        <w:t xml:space="preserve">         </w:t>
      </w:r>
      <w:r w:rsidR="00962FEA" w:rsidRPr="00EF5CCD">
        <w:t xml:space="preserve">Varpas - žemės ir dangaus jungties simbolis; jo prakilnūs garsai kviečia maldai, susikaupimui, atminimui, perteikia kokią svarbią žinią. </w:t>
      </w:r>
      <w:r w:rsidR="00054043">
        <w:t>Tradiciškai varpais mūsų krašte būdavo skambinama</w:t>
      </w:r>
      <w:r w:rsidR="00C41228" w:rsidRPr="00EF5CCD">
        <w:t xml:space="preserve"> tris kartus per dieną</w:t>
      </w:r>
      <w:r w:rsidR="00054043">
        <w:t>, kviečiant</w:t>
      </w:r>
      <w:r w:rsidR="00C41228" w:rsidRPr="00EF5CCD">
        <w:t xml:space="preserve"> sukalbėti „Viešpaties angelo“ maldą.</w:t>
      </w:r>
      <w:r w:rsidR="00C41228" w:rsidRPr="00EF5CCD">
        <w:rPr>
          <w:i/>
          <w:iCs/>
        </w:rPr>
        <w:t xml:space="preserve"> </w:t>
      </w:r>
      <w:r w:rsidR="00962FEA" w:rsidRPr="00EF5CCD">
        <w:rPr>
          <w:color w:val="000000"/>
        </w:rPr>
        <w:t>Varpo dūžiai — tai tarytum Dievo balsas žmonėms...</w:t>
      </w:r>
      <w:r w:rsidR="00C41228" w:rsidRPr="00EF5CCD">
        <w:rPr>
          <w:sz w:val="28"/>
          <w:szCs w:val="28"/>
        </w:rPr>
        <w:t xml:space="preserve"> </w:t>
      </w:r>
      <w:r w:rsidR="00C41228" w:rsidRPr="00EF5CCD">
        <w:t xml:space="preserve">Viduramžiais liaudyje </w:t>
      </w:r>
      <w:r w:rsidR="00054043">
        <w:t>pa</w:t>
      </w:r>
      <w:r w:rsidR="00C41228" w:rsidRPr="00EF5CCD">
        <w:t>plito tikėjimai, kad varpo garsai gelbsti sielas iš skaistyklos, nubaido piktąsias dvasias, sustabdo epidemijų plitimą, nukreipia audras ir kitas gamtos stichijas</w:t>
      </w:r>
      <w:r w:rsidR="00857670" w:rsidRPr="00EF5CCD">
        <w:t>. Istoriografiniai š</w:t>
      </w:r>
      <w:r w:rsidR="00C41228" w:rsidRPr="00EF5CCD">
        <w:t>altiniai mini net apie priesaikos</w:t>
      </w:r>
      <w:r w:rsidR="00857670" w:rsidRPr="00EF5CCD">
        <w:t xml:space="preserve"> sutvirtinimą, atliekamą po varpais.</w:t>
      </w:r>
      <w:r w:rsidR="00424C5D" w:rsidRPr="00EF5CCD">
        <w:t xml:space="preserve"> </w:t>
      </w:r>
      <w:r w:rsidR="000B7C9F" w:rsidRPr="00EF5CCD">
        <w:t>Bažnyčių varpai</w:t>
      </w:r>
      <w:r w:rsidR="000B7C9F" w:rsidRPr="00EF5CCD">
        <w:rPr>
          <w:i/>
          <w:iCs/>
        </w:rPr>
        <w:t xml:space="preserve"> </w:t>
      </w:r>
      <w:r w:rsidR="00054043">
        <w:t>senovėje</w:t>
      </w:r>
      <w:r w:rsidR="000B7C9F" w:rsidRPr="00EF5CCD">
        <w:t xml:space="preserve"> diktuodavo miestų ir miestelių gyvenimo ritmą. </w:t>
      </w:r>
      <w:proofErr w:type="spellStart"/>
      <w:r w:rsidR="00054043">
        <w:t>Nerimastingais</w:t>
      </w:r>
      <w:proofErr w:type="spellEnd"/>
      <w:r w:rsidR="00054043">
        <w:t xml:space="preserve"> dūžiais </w:t>
      </w:r>
      <w:r w:rsidR="00647928" w:rsidRPr="00EF5CCD">
        <w:t xml:space="preserve"> </w:t>
      </w:r>
      <w:r w:rsidR="00054043">
        <w:t>suskambėdavo</w:t>
      </w:r>
      <w:r w:rsidR="00054043" w:rsidRPr="00EF5CCD">
        <w:t xml:space="preserve"> </w:t>
      </w:r>
      <w:r w:rsidR="00647928" w:rsidRPr="00EF5CCD">
        <w:t xml:space="preserve">varpai gaisro, </w:t>
      </w:r>
      <w:r w:rsidR="000B7C9F">
        <w:t xml:space="preserve">priešo užpuolimo, </w:t>
      </w:r>
      <w:r w:rsidR="00647928" w:rsidRPr="00EF5CCD">
        <w:t xml:space="preserve">kitų nelaimių metu. </w:t>
      </w:r>
      <w:r w:rsidR="00C41228" w:rsidRPr="00EF5CCD">
        <w:t xml:space="preserve">Tautosakos kūriniuose – legendose ir </w:t>
      </w:r>
      <w:r w:rsidR="00C41228" w:rsidRPr="00EF5CCD">
        <w:lastRenderedPageBreak/>
        <w:t>padavimuose – varpo garsai ataidi iš paslaptingų miestų, nugrimzdusių į piliakalnių gelmes ar ežerų dugną.</w:t>
      </w:r>
      <w:r w:rsidR="004B3A80">
        <w:rPr>
          <w:rStyle w:val="Puslapioinaosnuoroda"/>
          <w:sz w:val="28"/>
          <w:szCs w:val="28"/>
        </w:rPr>
        <w:footnoteReference w:id="3"/>
      </w:r>
    </w:p>
    <w:p w:rsidR="00EA7E76" w:rsidRPr="00EF5CCD" w:rsidRDefault="000307F3" w:rsidP="00EF5CCD">
      <w:pPr>
        <w:pStyle w:val="Betarp"/>
        <w:ind w:right="-563"/>
        <w:jc w:val="both"/>
      </w:pPr>
      <w:r w:rsidRPr="00EF5CCD">
        <w:t xml:space="preserve">       </w:t>
      </w:r>
      <w:r w:rsidR="00404ECE" w:rsidRPr="00EF5CCD">
        <w:t xml:space="preserve">   </w:t>
      </w:r>
      <w:r w:rsidR="000B7C9F">
        <w:t xml:space="preserve">Gražiosios </w:t>
      </w:r>
      <w:r w:rsidR="00962FEA" w:rsidRPr="00EF5CCD">
        <w:t xml:space="preserve">Rokiškio </w:t>
      </w:r>
      <w:r w:rsidR="000B7C9F">
        <w:t xml:space="preserve">bažnyčios </w:t>
      </w:r>
      <w:r w:rsidR="00962FEA" w:rsidRPr="00EF5CCD">
        <w:t>v</w:t>
      </w:r>
      <w:r w:rsidR="00892C48" w:rsidRPr="00EF5CCD">
        <w:t xml:space="preserve">arpus puošė ornamentai ir  </w:t>
      </w:r>
      <w:r w:rsidR="00404ECE" w:rsidRPr="00EF5CCD">
        <w:t xml:space="preserve">prasmingi </w:t>
      </w:r>
      <w:r w:rsidR="00C41228" w:rsidRPr="00EF5CCD">
        <w:t>lotyniški įrašai, o j</w:t>
      </w:r>
      <w:r w:rsidR="00892C48" w:rsidRPr="00EF5CCD">
        <w:t xml:space="preserve">ų vardai – </w:t>
      </w:r>
      <w:r w:rsidR="00F65786">
        <w:t xml:space="preserve">mecenatės </w:t>
      </w:r>
      <w:r w:rsidR="00892C48" w:rsidRPr="00EF5CCD">
        <w:t>grafienės Marijos</w:t>
      </w:r>
      <w:r w:rsidR="000B7C9F">
        <w:t xml:space="preserve"> </w:t>
      </w:r>
      <w:proofErr w:type="spellStart"/>
      <w:r w:rsidR="000B7C9F">
        <w:t>Pš</w:t>
      </w:r>
      <w:r w:rsidR="00647928" w:rsidRPr="00EF5CCD">
        <w:t>ezd</w:t>
      </w:r>
      <w:r w:rsidR="000B7C9F">
        <w:t>zi</w:t>
      </w:r>
      <w:r w:rsidR="00647928" w:rsidRPr="00EF5CCD">
        <w:t>eckienės</w:t>
      </w:r>
      <w:proofErr w:type="spellEnd"/>
      <w:r w:rsidR="00F65786">
        <w:t xml:space="preserve"> (1827-1890)</w:t>
      </w:r>
      <w:r w:rsidR="00647928" w:rsidRPr="00EF5CCD">
        <w:t xml:space="preserve"> </w:t>
      </w:r>
      <w:r w:rsidR="00892C48" w:rsidRPr="00EF5CCD">
        <w:t xml:space="preserve"> artimųjų atminimui. </w:t>
      </w:r>
      <w:r w:rsidR="00120238" w:rsidRPr="00EF5CCD">
        <w:t xml:space="preserve">Viename varpe </w:t>
      </w:r>
      <w:r w:rsidR="00962FEA" w:rsidRPr="00EF5CCD">
        <w:t xml:space="preserve">ant liemens buvo </w:t>
      </w:r>
      <w:r w:rsidR="00120238" w:rsidRPr="00EF5CCD">
        <w:t>išlieta</w:t>
      </w:r>
      <w:r w:rsidR="006410AC" w:rsidRPr="00EF5CCD">
        <w:t>s toks tekstas</w:t>
      </w:r>
      <w:r w:rsidR="00120238" w:rsidRPr="00EF5CCD">
        <w:t>:</w:t>
      </w:r>
      <w:r w:rsidR="000B7C9F">
        <w:rPr>
          <w:lang w:val="en-US"/>
        </w:rPr>
        <w:t xml:space="preserve"> „</w:t>
      </w:r>
      <w:proofErr w:type="spellStart"/>
      <w:r w:rsidR="000B7C9F">
        <w:rPr>
          <w:lang w:val="en-US"/>
        </w:rPr>
        <w:t>Viešpaties</w:t>
      </w:r>
      <w:proofErr w:type="spellEnd"/>
      <w:r w:rsidR="000B7C9F">
        <w:rPr>
          <w:lang w:val="en-US"/>
        </w:rPr>
        <w:t xml:space="preserve"> </w:t>
      </w:r>
      <w:proofErr w:type="spellStart"/>
      <w:r w:rsidR="000B7C9F">
        <w:rPr>
          <w:lang w:val="en-US"/>
        </w:rPr>
        <w:t>a</w:t>
      </w:r>
      <w:r w:rsidR="006410AC" w:rsidRPr="00EF5CCD">
        <w:rPr>
          <w:lang w:val="en-US"/>
        </w:rPr>
        <w:t>ng</w:t>
      </w:r>
      <w:r w:rsidR="00D13DCA">
        <w:rPr>
          <w:lang w:val="en-US"/>
        </w:rPr>
        <w:t>elas</w:t>
      </w:r>
      <w:proofErr w:type="spellEnd"/>
      <w:r w:rsidR="00D13DCA">
        <w:rPr>
          <w:lang w:val="en-US"/>
        </w:rPr>
        <w:t xml:space="preserve"> </w:t>
      </w:r>
      <w:proofErr w:type="spellStart"/>
      <w:r w:rsidR="00D13DCA">
        <w:rPr>
          <w:lang w:val="en-US"/>
        </w:rPr>
        <w:t>apreiškė</w:t>
      </w:r>
      <w:proofErr w:type="spellEnd"/>
      <w:r w:rsidR="00D13DCA">
        <w:rPr>
          <w:lang w:val="en-US"/>
        </w:rPr>
        <w:t xml:space="preserve"> </w:t>
      </w:r>
      <w:proofErr w:type="spellStart"/>
      <w:r w:rsidR="00D13DCA">
        <w:rPr>
          <w:lang w:val="en-US"/>
        </w:rPr>
        <w:t>Marijai</w:t>
      </w:r>
      <w:proofErr w:type="spellEnd"/>
      <w:r w:rsidR="00D13DCA">
        <w:rPr>
          <w:lang w:val="en-US"/>
        </w:rPr>
        <w:t>, -</w:t>
      </w:r>
      <w:r w:rsidR="00F65786">
        <w:rPr>
          <w:lang w:val="en-US"/>
        </w:rPr>
        <w:t xml:space="preserve"> </w:t>
      </w:r>
      <w:proofErr w:type="spellStart"/>
      <w:r w:rsidR="00F65786">
        <w:rPr>
          <w:lang w:val="en-US"/>
        </w:rPr>
        <w:t>ji</w:t>
      </w:r>
      <w:proofErr w:type="spellEnd"/>
      <w:r w:rsidR="00D13DCA">
        <w:rPr>
          <w:lang w:val="en-US"/>
        </w:rPr>
        <w:t xml:space="preserve"> </w:t>
      </w:r>
      <w:proofErr w:type="spellStart"/>
      <w:r w:rsidR="00D13DCA">
        <w:rPr>
          <w:lang w:val="en-US"/>
        </w:rPr>
        <w:t>prasidėjo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iš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Šventosios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Dvasios</w:t>
      </w:r>
      <w:proofErr w:type="spellEnd"/>
      <w:r w:rsidR="006410AC" w:rsidRPr="00EF5CCD">
        <w:rPr>
          <w:lang w:val="en-US"/>
        </w:rPr>
        <w:t xml:space="preserve"> / </w:t>
      </w:r>
      <w:proofErr w:type="spellStart"/>
      <w:r w:rsidR="006410AC" w:rsidRPr="00EF5CCD">
        <w:rPr>
          <w:lang w:val="en-US"/>
        </w:rPr>
        <w:t>Šventas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Konstantinas</w:t>
      </w:r>
      <w:proofErr w:type="spellEnd"/>
      <w:r w:rsidR="006410AC" w:rsidRPr="00EF5CCD">
        <w:rPr>
          <w:lang w:val="en-US"/>
        </w:rPr>
        <w:t xml:space="preserve"> / </w:t>
      </w:r>
      <w:proofErr w:type="spellStart"/>
      <w:r w:rsidR="006410AC" w:rsidRPr="00EF5CCD">
        <w:rPr>
          <w:lang w:val="en-US"/>
        </w:rPr>
        <w:t>Gyvuosius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šaukiu</w:t>
      </w:r>
      <w:proofErr w:type="spellEnd"/>
      <w:r w:rsidR="006410AC" w:rsidRPr="00EF5CCD">
        <w:rPr>
          <w:lang w:val="en-US"/>
        </w:rPr>
        <w:t xml:space="preserve">”; </w:t>
      </w:r>
      <w:proofErr w:type="spellStart"/>
      <w:r w:rsidR="006410AC" w:rsidRPr="00EF5CCD">
        <w:rPr>
          <w:lang w:val="en-US"/>
        </w:rPr>
        <w:t>kitame</w:t>
      </w:r>
      <w:proofErr w:type="spellEnd"/>
      <w:r w:rsidR="006410AC" w:rsidRPr="00EF5CCD">
        <w:rPr>
          <w:lang w:val="en-US"/>
        </w:rPr>
        <w:t xml:space="preserve"> - „</w:t>
      </w:r>
      <w:proofErr w:type="spellStart"/>
      <w:r w:rsidR="006410AC" w:rsidRPr="00EF5CCD">
        <w:rPr>
          <w:lang w:val="en-US"/>
        </w:rPr>
        <w:t>Štai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aš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Viešpaties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tarnaitė</w:t>
      </w:r>
      <w:proofErr w:type="spellEnd"/>
      <w:r w:rsidR="006410AC" w:rsidRPr="00EF5CCD">
        <w:rPr>
          <w:lang w:val="en-US"/>
        </w:rPr>
        <w:t xml:space="preserve">, </w:t>
      </w:r>
      <w:proofErr w:type="spellStart"/>
      <w:r w:rsidR="006410AC" w:rsidRPr="00EF5CCD">
        <w:rPr>
          <w:lang w:val="en-US"/>
        </w:rPr>
        <w:t>teesie</w:t>
      </w:r>
      <w:proofErr w:type="spellEnd"/>
      <w:r w:rsidR="006410AC" w:rsidRPr="00EF5CCD">
        <w:rPr>
          <w:lang w:val="en-US"/>
        </w:rPr>
        <w:t xml:space="preserve"> man </w:t>
      </w:r>
      <w:proofErr w:type="spellStart"/>
      <w:r w:rsidR="006410AC" w:rsidRPr="00EF5CCD">
        <w:rPr>
          <w:lang w:val="en-US"/>
        </w:rPr>
        <w:t>pagal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T</w:t>
      </w:r>
      <w:r w:rsidR="00962FEA" w:rsidRPr="00EF5CCD">
        <w:rPr>
          <w:lang w:val="en-US"/>
        </w:rPr>
        <w:t>avo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žodį</w:t>
      </w:r>
      <w:proofErr w:type="spellEnd"/>
      <w:r w:rsidR="00962FEA" w:rsidRPr="00EF5CCD">
        <w:rPr>
          <w:lang w:val="en-US"/>
        </w:rPr>
        <w:t xml:space="preserve"> / </w:t>
      </w:r>
      <w:proofErr w:type="spellStart"/>
      <w:r w:rsidR="006410AC" w:rsidRPr="00EF5CCD">
        <w:rPr>
          <w:lang w:val="en-US"/>
        </w:rPr>
        <w:t>Palaiminti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romieji</w:t>
      </w:r>
      <w:proofErr w:type="spellEnd"/>
      <w:r w:rsidR="006410AC" w:rsidRPr="00EF5CCD">
        <w:rPr>
          <w:lang w:val="en-US"/>
        </w:rPr>
        <w:t xml:space="preserve">, </w:t>
      </w:r>
      <w:proofErr w:type="spellStart"/>
      <w:r w:rsidR="006410AC" w:rsidRPr="00EF5CCD">
        <w:rPr>
          <w:lang w:val="en-US"/>
        </w:rPr>
        <w:t>kuriuos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Aukščiausias</w:t>
      </w:r>
      <w:r w:rsidR="00962FEA" w:rsidRPr="00EF5CCD">
        <w:rPr>
          <w:lang w:val="en-US"/>
        </w:rPr>
        <w:t>is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amžiaus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žydėjime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pašaukė</w:t>
      </w:r>
      <w:proofErr w:type="spellEnd"/>
      <w:r w:rsidR="006410AC" w:rsidRPr="00EF5CCD">
        <w:rPr>
          <w:lang w:val="en-US"/>
        </w:rPr>
        <w:t xml:space="preserve"> pas save / </w:t>
      </w:r>
      <w:proofErr w:type="spellStart"/>
      <w:r w:rsidR="00962FEA" w:rsidRPr="00EF5CCD">
        <w:rPr>
          <w:lang w:val="en-US"/>
        </w:rPr>
        <w:t>Šventas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Zbignievas</w:t>
      </w:r>
      <w:proofErr w:type="spellEnd"/>
      <w:r w:rsidR="00962FEA" w:rsidRPr="00EF5CCD">
        <w:rPr>
          <w:lang w:val="en-US"/>
        </w:rPr>
        <w:t xml:space="preserve"> / </w:t>
      </w:r>
      <w:proofErr w:type="spellStart"/>
      <w:r w:rsidR="00962FEA" w:rsidRPr="00EF5CCD">
        <w:rPr>
          <w:lang w:val="en-US"/>
        </w:rPr>
        <w:t>Mirusiuosius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ap</w:t>
      </w:r>
      <w:r w:rsidR="006410AC" w:rsidRPr="00EF5CCD">
        <w:rPr>
          <w:lang w:val="en-US"/>
        </w:rPr>
        <w:t>raudu</w:t>
      </w:r>
      <w:proofErr w:type="spellEnd"/>
      <w:r w:rsidR="006410AC" w:rsidRPr="00EF5CCD">
        <w:rPr>
          <w:lang w:val="en-US"/>
        </w:rPr>
        <w:t>“.</w:t>
      </w:r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Tretysis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varpas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skelbė</w:t>
      </w:r>
      <w:proofErr w:type="spellEnd"/>
      <w:r w:rsidR="00962FEA" w:rsidRPr="00EF5CCD">
        <w:rPr>
          <w:lang w:val="en-US"/>
        </w:rPr>
        <w:t xml:space="preserve">: </w:t>
      </w:r>
      <w:r w:rsidR="006410AC" w:rsidRPr="00EF5CCD">
        <w:rPr>
          <w:lang w:val="en-US"/>
        </w:rPr>
        <w:t>„</w:t>
      </w:r>
      <w:proofErr w:type="spellStart"/>
      <w:r w:rsidR="006410AC" w:rsidRPr="00EF5CCD">
        <w:rPr>
          <w:lang w:val="en-US"/>
        </w:rPr>
        <w:t>Ir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žodi</w:t>
      </w:r>
      <w:r w:rsidR="00962FEA" w:rsidRPr="00EF5CCD">
        <w:rPr>
          <w:lang w:val="en-US"/>
        </w:rPr>
        <w:t>s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tapo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kūnu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ir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gyveno</w:t>
      </w:r>
      <w:proofErr w:type="spellEnd"/>
      <w:r w:rsidR="00962FEA" w:rsidRPr="00EF5CCD">
        <w:rPr>
          <w:lang w:val="en-US"/>
        </w:rPr>
        <w:t xml:space="preserve"> tarp </w:t>
      </w:r>
      <w:proofErr w:type="spellStart"/>
      <w:r w:rsidR="00962FEA" w:rsidRPr="00EF5CCD">
        <w:rPr>
          <w:lang w:val="en-US"/>
        </w:rPr>
        <w:t>mūsų</w:t>
      </w:r>
      <w:proofErr w:type="spellEnd"/>
      <w:r w:rsidR="00962FEA" w:rsidRPr="00EF5CCD">
        <w:rPr>
          <w:lang w:val="en-US"/>
        </w:rPr>
        <w:t xml:space="preserve"> / </w:t>
      </w:r>
      <w:r w:rsidR="006410AC" w:rsidRPr="00EF5CCD">
        <w:rPr>
          <w:lang w:val="en-US"/>
        </w:rPr>
        <w:t xml:space="preserve">O, </w:t>
      </w:r>
      <w:proofErr w:type="spellStart"/>
      <w:r w:rsidR="006410AC" w:rsidRPr="00EF5CCD">
        <w:rPr>
          <w:lang w:val="en-US"/>
        </w:rPr>
        <w:t>kad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jūsų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maldos</w:t>
      </w:r>
      <w:proofErr w:type="spellEnd"/>
      <w:r w:rsidR="006410AC" w:rsidRPr="00EF5CCD">
        <w:rPr>
          <w:lang w:val="en-US"/>
        </w:rPr>
        <w:t xml:space="preserve">, </w:t>
      </w:r>
      <w:proofErr w:type="spellStart"/>
      <w:r w:rsidR="006410AC" w:rsidRPr="00EF5CCD">
        <w:rPr>
          <w:lang w:val="en-US"/>
        </w:rPr>
        <w:t>kaip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šio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varpo</w:t>
      </w:r>
      <w:proofErr w:type="spellEnd"/>
      <w:r w:rsidR="006410AC" w:rsidRPr="00EF5CCD">
        <w:rPr>
          <w:lang w:val="en-US"/>
        </w:rPr>
        <w:t xml:space="preserve"> </w:t>
      </w:r>
      <w:proofErr w:type="spellStart"/>
      <w:r w:rsidR="006410AC" w:rsidRPr="00EF5CCD">
        <w:rPr>
          <w:lang w:val="en-US"/>
        </w:rPr>
        <w:t>g</w:t>
      </w:r>
      <w:r w:rsidR="00962FEA" w:rsidRPr="00EF5CCD">
        <w:rPr>
          <w:lang w:val="en-US"/>
        </w:rPr>
        <w:t>arsas</w:t>
      </w:r>
      <w:proofErr w:type="spellEnd"/>
      <w:r w:rsidR="00962FEA" w:rsidRPr="00EF5CCD">
        <w:rPr>
          <w:lang w:val="en-US"/>
        </w:rPr>
        <w:t xml:space="preserve">, </w:t>
      </w:r>
      <w:proofErr w:type="spellStart"/>
      <w:proofErr w:type="gramStart"/>
      <w:r w:rsidR="00962FEA" w:rsidRPr="00EF5CCD">
        <w:rPr>
          <w:lang w:val="en-US"/>
        </w:rPr>
        <w:t>išsklaidytų</w:t>
      </w:r>
      <w:proofErr w:type="spellEnd"/>
      <w:r w:rsidR="00962FEA" w:rsidRPr="00EF5CCD">
        <w:rPr>
          <w:lang w:val="en-US"/>
        </w:rPr>
        <w:t xml:space="preserve"> </w:t>
      </w:r>
      <w:r w:rsidR="00C41228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Dievo</w:t>
      </w:r>
      <w:proofErr w:type="spellEnd"/>
      <w:proofErr w:type="gram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rūstybės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perkūnijas</w:t>
      </w:r>
      <w:proofErr w:type="spellEnd"/>
      <w:r w:rsidR="00962FEA" w:rsidRPr="00EF5CCD">
        <w:rPr>
          <w:lang w:val="en-US"/>
        </w:rPr>
        <w:t xml:space="preserve"> / </w:t>
      </w:r>
      <w:proofErr w:type="spellStart"/>
      <w:r w:rsidR="00962FEA" w:rsidRPr="00EF5CCD">
        <w:rPr>
          <w:lang w:val="en-US"/>
        </w:rPr>
        <w:t>Šventas</w:t>
      </w:r>
      <w:proofErr w:type="spellEnd"/>
      <w:r w:rsidR="00962FEA" w:rsidRPr="00EF5CCD">
        <w:rPr>
          <w:lang w:val="en-US"/>
        </w:rPr>
        <w:t xml:space="preserve"> </w:t>
      </w:r>
      <w:proofErr w:type="spellStart"/>
      <w:r w:rsidR="00962FEA" w:rsidRPr="00EF5CCD">
        <w:rPr>
          <w:lang w:val="en-US"/>
        </w:rPr>
        <w:t>Reinoldas</w:t>
      </w:r>
      <w:proofErr w:type="spellEnd"/>
      <w:r w:rsidR="00962FEA" w:rsidRPr="00EF5CCD">
        <w:rPr>
          <w:lang w:val="en-US"/>
        </w:rPr>
        <w:t xml:space="preserve"> / </w:t>
      </w:r>
      <w:proofErr w:type="spellStart"/>
      <w:r w:rsidR="00D13DCA">
        <w:rPr>
          <w:lang w:val="en-US"/>
        </w:rPr>
        <w:t>Tramdau</w:t>
      </w:r>
      <w:proofErr w:type="spellEnd"/>
      <w:r w:rsidR="00D13DCA">
        <w:rPr>
          <w:lang w:val="en-US"/>
        </w:rPr>
        <w:t xml:space="preserve"> </w:t>
      </w:r>
      <w:proofErr w:type="spellStart"/>
      <w:r w:rsidR="00D13DCA">
        <w:rPr>
          <w:lang w:val="en-US"/>
        </w:rPr>
        <w:t>žaibus</w:t>
      </w:r>
      <w:proofErr w:type="spellEnd"/>
      <w:r w:rsidR="006410AC" w:rsidRPr="00EF5CCD">
        <w:rPr>
          <w:lang w:val="en-US"/>
        </w:rPr>
        <w:t>“.</w:t>
      </w:r>
      <w:r w:rsidR="00962FEA" w:rsidRPr="00EF5CCD">
        <w:t xml:space="preserve"> K</w:t>
      </w:r>
      <w:r w:rsidR="00120238" w:rsidRPr="00EF5CCD">
        <w:t>etvirtasis</w:t>
      </w:r>
      <w:r w:rsidR="00962FEA" w:rsidRPr="00EF5CCD">
        <w:t xml:space="preserve"> </w:t>
      </w:r>
      <w:r w:rsidR="00C41228" w:rsidRPr="00EF5CCD">
        <w:t xml:space="preserve">bažnyčios </w:t>
      </w:r>
      <w:r w:rsidR="00962FEA" w:rsidRPr="00EF5CCD">
        <w:t>varpas</w:t>
      </w:r>
      <w:r w:rsidR="00120238" w:rsidRPr="00EF5CCD">
        <w:t xml:space="preserve"> </w:t>
      </w:r>
      <w:r w:rsidR="00C41228" w:rsidRPr="00EF5CCD">
        <w:t>buvo iš</w:t>
      </w:r>
      <w:r w:rsidR="00120238" w:rsidRPr="00EF5CCD">
        <w:t xml:space="preserve">lietas </w:t>
      </w:r>
      <w:r w:rsidR="00C41228" w:rsidRPr="00EF5CCD">
        <w:t xml:space="preserve">garsioje </w:t>
      </w:r>
      <w:r w:rsidR="00120238" w:rsidRPr="00EF5CCD">
        <w:t>A.</w:t>
      </w:r>
      <w:r w:rsidR="00962FEA" w:rsidRPr="00EF5CCD">
        <w:t xml:space="preserve"> </w:t>
      </w:r>
      <w:proofErr w:type="spellStart"/>
      <w:r w:rsidR="000B7C9F">
        <w:t>Bogdanovos</w:t>
      </w:r>
      <w:proofErr w:type="spellEnd"/>
      <w:r w:rsidR="000B7C9F">
        <w:t xml:space="preserve"> -</w:t>
      </w:r>
      <w:r w:rsidR="00120238" w:rsidRPr="00EF5CCD">
        <w:t xml:space="preserve"> </w:t>
      </w:r>
      <w:proofErr w:type="spellStart"/>
      <w:r w:rsidR="00120238" w:rsidRPr="00EF5CCD">
        <w:t>Finliandskos</w:t>
      </w:r>
      <w:proofErr w:type="spellEnd"/>
      <w:r w:rsidR="00120238" w:rsidRPr="00EF5CCD">
        <w:t xml:space="preserve"> gamykloje Maskvoje.</w:t>
      </w:r>
      <w:r w:rsidR="0021119D">
        <w:rPr>
          <w:rStyle w:val="Puslapioinaosnuoroda"/>
        </w:rPr>
        <w:footnoteReference w:id="4"/>
      </w:r>
      <w:r w:rsidR="00120238" w:rsidRPr="00EF5CCD">
        <w:t xml:space="preserve"> </w:t>
      </w:r>
    </w:p>
    <w:p w:rsidR="00EA7E76" w:rsidRPr="00EF5CCD" w:rsidRDefault="000307F3" w:rsidP="00EF5CCD">
      <w:pPr>
        <w:pStyle w:val="Betarp"/>
        <w:ind w:right="-563"/>
        <w:jc w:val="both"/>
      </w:pPr>
      <w:r w:rsidRPr="00EF5CCD">
        <w:t xml:space="preserve">        </w:t>
      </w:r>
      <w:r w:rsidR="00EA7E76" w:rsidRPr="00EF5CCD">
        <w:t xml:space="preserve">Įkėlus varpus į bokštą, žemesnėje </w:t>
      </w:r>
      <w:r w:rsidR="00857670" w:rsidRPr="00EF5CCD">
        <w:t xml:space="preserve">bokšto </w:t>
      </w:r>
      <w:proofErr w:type="spellStart"/>
      <w:r w:rsidR="00EA7E76" w:rsidRPr="00EF5CCD">
        <w:t>kondignacijoje</w:t>
      </w:r>
      <w:proofErr w:type="spellEnd"/>
      <w:r w:rsidR="00EA7E76" w:rsidRPr="00EF5CCD">
        <w:t xml:space="preserve"> buvo įtaisytas didžiulis laikrodis su trimis ciferblatais, pagamintas prancūzų firmoje „</w:t>
      </w:r>
      <w:proofErr w:type="spellStart"/>
      <w:r w:rsidR="00EA7E76" w:rsidRPr="00EF5CCD">
        <w:t>Ungerer</w:t>
      </w:r>
      <w:proofErr w:type="spellEnd"/>
      <w:r w:rsidR="00EA7E76" w:rsidRPr="00EF5CCD">
        <w:t xml:space="preserve"> </w:t>
      </w:r>
      <w:proofErr w:type="spellStart"/>
      <w:r w:rsidR="00EA7E76" w:rsidRPr="00EF5CCD">
        <w:t>Freres</w:t>
      </w:r>
      <w:proofErr w:type="spellEnd"/>
      <w:r w:rsidR="00EA7E76" w:rsidRPr="00EF5CCD">
        <w:t>“</w:t>
      </w:r>
      <w:r w:rsidR="00FA0AF9">
        <w:t xml:space="preserve"> Strasbūre</w:t>
      </w:r>
      <w:r w:rsidR="00EA7E76" w:rsidRPr="00EF5CCD">
        <w:t xml:space="preserve">. Geresnį mechanizmą Europoje tuo metu vargu ar buvo galima rasti: šią bokštų ir astronominių laikrodžių firmą įkūrė Žanas Batistas </w:t>
      </w:r>
      <w:proofErr w:type="spellStart"/>
      <w:r w:rsidR="00EA7E76" w:rsidRPr="00EF5CCD">
        <w:t>Švilgė</w:t>
      </w:r>
      <w:proofErr w:type="spellEnd"/>
      <w:r w:rsidR="00EA7E76" w:rsidRPr="00EF5CCD">
        <w:t xml:space="preserve"> (J.B. </w:t>
      </w:r>
      <w:proofErr w:type="spellStart"/>
      <w:r w:rsidR="00EA7E76" w:rsidRPr="00EF5CCD">
        <w:t>Schwilque</w:t>
      </w:r>
      <w:proofErr w:type="spellEnd"/>
      <w:r w:rsidR="00EA7E76" w:rsidRPr="00EF5CCD">
        <w:t xml:space="preserve">, 1775-1856), išgarsėjęs Strasbūro katedros mechanikos stebuklo – XIV a. vidurio astronominio laikrodžio - sėkminga restauracija.   Jo darbus tęsė sūnus Karlas bei partneriai </w:t>
      </w:r>
      <w:r w:rsidR="000B7C9F">
        <w:t>-</w:t>
      </w:r>
      <w:r w:rsidR="00EA7E76" w:rsidRPr="00EF5CCD">
        <w:t xml:space="preserve"> tėvas ir sūnus</w:t>
      </w:r>
      <w:r w:rsidR="000B7C9F">
        <w:t>,</w:t>
      </w:r>
      <w:r w:rsidR="00EA7E76" w:rsidRPr="00EF5CCD">
        <w:t xml:space="preserve"> Albertas ir Augustas Teodoras </w:t>
      </w:r>
      <w:proofErr w:type="spellStart"/>
      <w:r w:rsidR="00EA7E76" w:rsidRPr="00EF5CCD">
        <w:t>Ungereriai</w:t>
      </w:r>
      <w:proofErr w:type="spellEnd"/>
      <w:r w:rsidR="00EA7E76" w:rsidRPr="00EF5CCD">
        <w:t xml:space="preserve">. Firma restauravo įžymius astronominius bokšto laikrodžius </w:t>
      </w:r>
      <w:proofErr w:type="spellStart"/>
      <w:r w:rsidR="00EA7E76" w:rsidRPr="00EF5CCD">
        <w:t>Mesinos</w:t>
      </w:r>
      <w:proofErr w:type="spellEnd"/>
      <w:r w:rsidR="00EA7E76" w:rsidRPr="00EF5CCD">
        <w:t xml:space="preserve"> varpinėje ir Oslo rotušėje. Laikrodį Rokiškio bažnyčios bokšte bus sumontavę Rygos meistrai: ant trijų ciferblatų, kurių skersmuo yra 1375 cm., vidinės pusės užrašyta: „</w:t>
      </w:r>
      <w:proofErr w:type="spellStart"/>
      <w:r w:rsidR="00EA7E76" w:rsidRPr="00EF5CCD">
        <w:t>Joh</w:t>
      </w:r>
      <w:proofErr w:type="spellEnd"/>
      <w:r w:rsidR="00EA7E76" w:rsidRPr="00EF5CCD">
        <w:t xml:space="preserve">. G. </w:t>
      </w:r>
      <w:proofErr w:type="spellStart"/>
      <w:r w:rsidR="00EA7E76" w:rsidRPr="00EF5CCD">
        <w:t>Kandt</w:t>
      </w:r>
      <w:proofErr w:type="spellEnd"/>
      <w:r w:rsidR="00EA7E76" w:rsidRPr="00EF5CCD">
        <w:t xml:space="preserve">, 1883, </w:t>
      </w:r>
      <w:proofErr w:type="spellStart"/>
      <w:r w:rsidR="00EA7E76" w:rsidRPr="00EF5CCD">
        <w:t>Riga</w:t>
      </w:r>
      <w:proofErr w:type="spellEnd"/>
      <w:r w:rsidR="00EA7E76" w:rsidRPr="00EF5CCD">
        <w:t>“.</w:t>
      </w:r>
      <w:r w:rsidR="0021119D">
        <w:rPr>
          <w:rStyle w:val="Puslapioinaosnuoroda"/>
        </w:rPr>
        <w:footnoteReference w:id="5"/>
      </w:r>
    </w:p>
    <w:p w:rsidR="00C7487F" w:rsidRDefault="000307F3" w:rsidP="00EF5CCD">
      <w:pPr>
        <w:pStyle w:val="Betarp"/>
        <w:ind w:right="-563"/>
        <w:jc w:val="both"/>
      </w:pPr>
      <w:r w:rsidRPr="00EF5CCD">
        <w:t xml:space="preserve">     </w:t>
      </w:r>
      <w:r w:rsidR="00382E3F">
        <w:t>1915 metų</w:t>
      </w:r>
      <w:r w:rsidR="00EF0DF7" w:rsidRPr="00EF5CCD">
        <w:t xml:space="preserve"> rugpjūtis</w:t>
      </w:r>
      <w:r w:rsidR="00892C48" w:rsidRPr="00EF5CCD">
        <w:t xml:space="preserve"> </w:t>
      </w:r>
      <w:r w:rsidRPr="00EF5CCD">
        <w:t xml:space="preserve">– juoda data </w:t>
      </w:r>
      <w:r w:rsidR="00857670" w:rsidRPr="00EF5CCD">
        <w:t xml:space="preserve">Rokiškio </w:t>
      </w:r>
      <w:r w:rsidRPr="00EF5CCD">
        <w:t xml:space="preserve">varpų istorijoje. </w:t>
      </w:r>
      <w:r w:rsidR="007F0B3B" w:rsidRPr="00EF5CCD">
        <w:t xml:space="preserve">Karinės rusų valdžios parėdymu </w:t>
      </w:r>
      <w:r w:rsidR="00892C48" w:rsidRPr="00EF5CCD">
        <w:t xml:space="preserve">varpai buvo nukabinti ir išvežti kaip strateginė žaliava į Rusiją. </w:t>
      </w:r>
      <w:r w:rsidR="00EA2BB6" w:rsidRPr="00EF5CCD">
        <w:t>Jie atsidūrė Dono srities Pietryčių geležink</w:t>
      </w:r>
      <w:r w:rsidR="00EF0DF7" w:rsidRPr="00EF5CCD">
        <w:t xml:space="preserve">elio </w:t>
      </w:r>
      <w:proofErr w:type="spellStart"/>
      <w:r w:rsidR="00EF0DF7" w:rsidRPr="00EF5CCD">
        <w:t>Filonovo</w:t>
      </w:r>
      <w:proofErr w:type="spellEnd"/>
      <w:r w:rsidR="00EF0DF7" w:rsidRPr="00EF5CCD">
        <w:t xml:space="preserve"> stotyje; </w:t>
      </w:r>
      <w:r w:rsidR="00E24809">
        <w:t xml:space="preserve">ten varpų </w:t>
      </w:r>
      <w:r w:rsidR="00EF0DF7" w:rsidRPr="00EF5CCD">
        <w:t xml:space="preserve">tolesni </w:t>
      </w:r>
      <w:r w:rsidR="00EA2BB6" w:rsidRPr="00EF5CCD">
        <w:t xml:space="preserve">pėdsakai </w:t>
      </w:r>
      <w:r w:rsidR="00E24809">
        <w:t>ir pradingsta</w:t>
      </w:r>
      <w:r w:rsidR="00EA2BB6" w:rsidRPr="00EF5CCD">
        <w:t>.</w:t>
      </w:r>
      <w:r w:rsidR="0021119D">
        <w:rPr>
          <w:rStyle w:val="Puslapioinaosnuoroda"/>
        </w:rPr>
        <w:footnoteReference w:id="6"/>
      </w:r>
      <w:r w:rsidR="00857670" w:rsidRPr="00EF5CCD">
        <w:t xml:space="preserve"> T</w:t>
      </w:r>
      <w:r w:rsidR="003D1D7C" w:rsidRPr="00EF5CCD">
        <w:t xml:space="preserve">aikos </w:t>
      </w:r>
      <w:r w:rsidR="006410AC" w:rsidRPr="00EF5CCD">
        <w:t xml:space="preserve">1920 m. </w:t>
      </w:r>
      <w:r w:rsidR="003D1D7C" w:rsidRPr="00EF5CCD">
        <w:t>sutartimi Rusija privalėjo gražin</w:t>
      </w:r>
      <w:r w:rsidR="00F65786">
        <w:t xml:space="preserve">ti išvežtas kultūros vertybes, tačiau </w:t>
      </w:r>
      <w:proofErr w:type="spellStart"/>
      <w:r w:rsidR="00F65786">
        <w:t>revindikaciją</w:t>
      </w:r>
      <w:proofErr w:type="spellEnd"/>
      <w:r w:rsidR="00F65786">
        <w:t xml:space="preserve"> bolševikų valdžia vykdė</w:t>
      </w:r>
      <w:r w:rsidR="00E24809">
        <w:t xml:space="preserve"> labai atmestinai. </w:t>
      </w:r>
      <w:r w:rsidR="00F65786">
        <w:t>Bebalsei</w:t>
      </w:r>
      <w:r w:rsidRPr="00EF5CCD">
        <w:t xml:space="preserve"> </w:t>
      </w:r>
      <w:r w:rsidR="003D1D7C" w:rsidRPr="00EF5CCD">
        <w:t>Rokiškio b</w:t>
      </w:r>
      <w:r w:rsidR="00892C48" w:rsidRPr="00EF5CCD">
        <w:t>ažnyčia</w:t>
      </w:r>
      <w:r w:rsidR="00F65786">
        <w:t>i</w:t>
      </w:r>
      <w:r w:rsidR="00892C48" w:rsidRPr="00EF5CCD">
        <w:t xml:space="preserve"> </w:t>
      </w:r>
      <w:r w:rsidR="003D1D7C" w:rsidRPr="00EF5CCD">
        <w:t xml:space="preserve">1923 m. </w:t>
      </w:r>
      <w:r w:rsidR="006410AC" w:rsidRPr="00EF5CCD">
        <w:t xml:space="preserve">sausio </w:t>
      </w:r>
      <w:r w:rsidR="00EA2BB6" w:rsidRPr="00EF5CCD">
        <w:t xml:space="preserve">23 d. </w:t>
      </w:r>
      <w:r w:rsidR="00892C48" w:rsidRPr="00EF5CCD">
        <w:t xml:space="preserve">vietoj </w:t>
      </w:r>
      <w:r w:rsidR="003D1D7C" w:rsidRPr="00EF5CCD">
        <w:t>jos sunaikintų varp</w:t>
      </w:r>
      <w:r w:rsidR="00892C48" w:rsidRPr="00EF5CCD">
        <w:t xml:space="preserve">ų </w:t>
      </w:r>
      <w:r w:rsidR="00F65786">
        <w:t>buvo paskirtas</w:t>
      </w:r>
      <w:r w:rsidR="00892C48" w:rsidRPr="00EF5CCD">
        <w:t xml:space="preserve"> </w:t>
      </w:r>
      <w:r w:rsidR="00F65786">
        <w:t>įspūdingas</w:t>
      </w:r>
      <w:r w:rsidR="003D1D7C" w:rsidRPr="00EF5CCD">
        <w:t xml:space="preserve"> </w:t>
      </w:r>
      <w:r w:rsidR="00892C48" w:rsidRPr="00EF5CCD">
        <w:t xml:space="preserve">Vilniaus </w:t>
      </w:r>
      <w:r w:rsidR="006410AC" w:rsidRPr="00EF5CCD">
        <w:t>Arkikatedros 1124 kg</w:t>
      </w:r>
      <w:r w:rsidR="00F65786">
        <w:t xml:space="preserve"> varpas</w:t>
      </w:r>
      <w:r w:rsidR="007C0721">
        <w:t>.</w:t>
      </w:r>
      <w:r w:rsidR="00D27FF1">
        <w:rPr>
          <w:rStyle w:val="Puslapioinaosnuoroda"/>
        </w:rPr>
        <w:footnoteReference w:id="7"/>
      </w:r>
      <w:r w:rsidR="003D1D7C" w:rsidRPr="00EF5CCD">
        <w:t xml:space="preserve"> </w:t>
      </w:r>
      <w:r w:rsidR="007C0721">
        <w:t>Į</w:t>
      </w:r>
      <w:r w:rsidR="00815495">
        <w:t xml:space="preserve"> savąją</w:t>
      </w:r>
      <w:r w:rsidR="007C0721" w:rsidRPr="00EF5CCD">
        <w:t xml:space="preserve"> varpinę </w:t>
      </w:r>
      <w:r w:rsidR="007C0721">
        <w:t>negalėjęs</w:t>
      </w:r>
      <w:r w:rsidR="003D1D7C" w:rsidRPr="00EF5CCD">
        <w:t xml:space="preserve"> sugrįžti dėl Vilnijos krašto okupacijos.  </w:t>
      </w:r>
      <w:r w:rsidR="00F65786">
        <w:t>Šio v</w:t>
      </w:r>
      <w:r w:rsidR="00382E3F">
        <w:t xml:space="preserve">arpo skersmuo -121,5 cm, </w:t>
      </w:r>
      <w:r w:rsidR="00056780">
        <w:t xml:space="preserve">geležinio </w:t>
      </w:r>
      <w:r w:rsidR="00382E3F">
        <w:t xml:space="preserve">liežuvio ilgis - 90 cm. </w:t>
      </w:r>
      <w:r w:rsidR="007A20F8">
        <w:t xml:space="preserve">Šone </w:t>
      </w:r>
      <w:r w:rsidR="00815495">
        <w:t xml:space="preserve">- reljefinė </w:t>
      </w:r>
      <w:proofErr w:type="spellStart"/>
      <w:r w:rsidR="00815495">
        <w:t>šv</w:t>
      </w:r>
      <w:proofErr w:type="spellEnd"/>
      <w:r w:rsidR="00815495">
        <w:t xml:space="preserve">. Kazimiero </w:t>
      </w:r>
      <w:r w:rsidR="007A20F8">
        <w:t>figūrėlė.</w:t>
      </w:r>
      <w:r w:rsidR="007A20F8" w:rsidRPr="007A20F8">
        <w:t xml:space="preserve"> </w:t>
      </w:r>
      <w:r w:rsidR="009A0B5D">
        <w:t xml:space="preserve">Varpo </w:t>
      </w:r>
      <w:r w:rsidR="00F65786">
        <w:t xml:space="preserve">karūnos </w:t>
      </w:r>
      <w:r w:rsidR="009A0B5D">
        <w:t>ąsos pagal viduramž</w:t>
      </w:r>
      <w:r w:rsidR="007C0721">
        <w:t>ių tradiciją išlietos su barzdotais</w:t>
      </w:r>
      <w:r w:rsidR="007A20F8">
        <w:t xml:space="preserve"> veidais. Ant liemens išlikęs aliejiniais dažais įrašas „ПК 8“</w:t>
      </w:r>
      <w:r w:rsidR="007C0721">
        <w:t>,</w:t>
      </w:r>
      <w:r w:rsidR="007A20F8">
        <w:t xml:space="preserve"> </w:t>
      </w:r>
      <w:r w:rsidR="007C0721">
        <w:t xml:space="preserve">tai - </w:t>
      </w:r>
      <w:r w:rsidR="007A20F8">
        <w:t xml:space="preserve">karo klajonių įspaudas. </w:t>
      </w:r>
      <w:r w:rsidR="009A0B5D">
        <w:t xml:space="preserve"> </w:t>
      </w:r>
      <w:r w:rsidR="00D27FF1">
        <w:t>V</w:t>
      </w:r>
      <w:r w:rsidR="006D5AF6">
        <w:t>arp</w:t>
      </w:r>
      <w:r w:rsidR="00D27FF1">
        <w:t xml:space="preserve">o liejikas – </w:t>
      </w:r>
      <w:r w:rsidR="003D1D7C" w:rsidRPr="00EF5CCD">
        <w:t>v</w:t>
      </w:r>
      <w:r w:rsidR="00892C48" w:rsidRPr="00EF5CCD">
        <w:t>ilniškis mei</w:t>
      </w:r>
      <w:r w:rsidR="00382E3F">
        <w:t xml:space="preserve">stras Danielius </w:t>
      </w:r>
      <w:proofErr w:type="spellStart"/>
      <w:r w:rsidR="00382E3F">
        <w:t>Ve</w:t>
      </w:r>
      <w:r w:rsidR="0064132C">
        <w:t>h</w:t>
      </w:r>
      <w:r w:rsidR="00382E3F">
        <w:t>neris</w:t>
      </w:r>
      <w:proofErr w:type="spellEnd"/>
      <w:r w:rsidR="00382E3F">
        <w:t xml:space="preserve"> </w:t>
      </w:r>
      <w:r w:rsidR="00D27FF1">
        <w:t xml:space="preserve">(1795-1840). </w:t>
      </w:r>
      <w:r w:rsidR="001310C2" w:rsidRPr="00EF5CCD">
        <w:t xml:space="preserve">Apie tai </w:t>
      </w:r>
      <w:r w:rsidR="00D27FF1">
        <w:t>byloja</w:t>
      </w:r>
      <w:r w:rsidR="007A20F8">
        <w:t xml:space="preserve"> </w:t>
      </w:r>
      <w:r w:rsidR="001310C2" w:rsidRPr="00EF5CCD">
        <w:t>įrašas</w:t>
      </w:r>
      <w:r w:rsidR="002E3F8D" w:rsidRPr="00EF5CCD">
        <w:t>: „LAŁ</w:t>
      </w:r>
      <w:r w:rsidR="007C0721">
        <w:t xml:space="preserve"> DANIE</w:t>
      </w:r>
      <w:r w:rsidR="007C0721" w:rsidRPr="00EF5CCD">
        <w:t>Ł</w:t>
      </w:r>
      <w:r w:rsidR="00EA2BB6" w:rsidRPr="00EF5CCD">
        <w:t xml:space="preserve"> W</w:t>
      </w:r>
      <w:r w:rsidR="00382E3F">
        <w:t>ÆHNER W WILNIE. TEN DZWON PRZEL</w:t>
      </w:r>
      <w:r w:rsidR="00D13DCA">
        <w:t>ANY ROKU 1</w:t>
      </w:r>
      <w:r w:rsidR="00382E3F">
        <w:t>822, MIESIĄCA JULII 20 DNIA. WAZY FUNTO</w:t>
      </w:r>
      <w:r w:rsidR="00EA2BB6" w:rsidRPr="00EF5CCD">
        <w:t>W 2745“ (</w:t>
      </w:r>
      <w:r w:rsidR="00E24809">
        <w:t>lenkiškai: „</w:t>
      </w:r>
      <w:r w:rsidR="00EA2BB6" w:rsidRPr="00EF5CCD">
        <w:t xml:space="preserve">Liejo Danielius </w:t>
      </w:r>
      <w:proofErr w:type="spellStart"/>
      <w:r w:rsidR="00EA2BB6" w:rsidRPr="00EF5CCD">
        <w:t>Veneris</w:t>
      </w:r>
      <w:proofErr w:type="spellEnd"/>
      <w:r w:rsidR="00EA2BB6" w:rsidRPr="00EF5CCD">
        <w:t xml:space="preserve">  Vilniuje. Šis varpas perlietas 1822 m. liepos mėn. 20 dieną. Sveria 2745 svarus</w:t>
      </w:r>
      <w:r w:rsidR="00E24809">
        <w:t>“</w:t>
      </w:r>
      <w:r w:rsidR="00EA2BB6" w:rsidRPr="00EF5CCD">
        <w:t xml:space="preserve">). </w:t>
      </w:r>
      <w:r w:rsidR="00D27FF1">
        <w:t>Tad aiškėja, kad varpas perlietas iš ankstesniojo duženų, tikėtina, kad</w:t>
      </w:r>
      <w:r w:rsidR="00D27FF1" w:rsidRPr="00EF5CCD">
        <w:t xml:space="preserve"> </w:t>
      </w:r>
      <w:r w:rsidR="007C0721">
        <w:t xml:space="preserve">net </w:t>
      </w:r>
      <w:r w:rsidR="00D27FF1" w:rsidRPr="00EF5CCD">
        <w:t xml:space="preserve">garsiojo Žygimanto varpo, sunaikinto dar pirmosios Vilniaus okupacijos 1655 m. metu. </w:t>
      </w:r>
      <w:r w:rsidR="00D27FF1">
        <w:t xml:space="preserve"> </w:t>
      </w:r>
      <w:r w:rsidR="00382E3F">
        <w:t>Dar įdomu</w:t>
      </w:r>
      <w:r w:rsidR="007A20F8">
        <w:t xml:space="preserve">, kad meistras </w:t>
      </w:r>
      <w:r w:rsidR="0064132C">
        <w:t xml:space="preserve">šio </w:t>
      </w:r>
      <w:r w:rsidR="007A20F8">
        <w:t>varpo papuošimui</w:t>
      </w:r>
      <w:r w:rsidR="00C7487F">
        <w:t xml:space="preserve"> </w:t>
      </w:r>
      <w:r w:rsidR="00382E3F">
        <w:t>panau</w:t>
      </w:r>
      <w:r w:rsidR="00C7487F">
        <w:t xml:space="preserve">dojo </w:t>
      </w:r>
      <w:r w:rsidR="007A20F8">
        <w:t xml:space="preserve">ne tik savo </w:t>
      </w:r>
      <w:r w:rsidR="00C7487F">
        <w:t xml:space="preserve">ornamentą, </w:t>
      </w:r>
      <w:r w:rsidR="007A20F8">
        <w:t>bet ir sukurtąjį</w:t>
      </w:r>
      <w:r w:rsidR="00C7487F">
        <w:t xml:space="preserve"> garsiausiojo</w:t>
      </w:r>
      <w:r w:rsidR="00382E3F">
        <w:t xml:space="preserve"> vilniškio liejiko Jono </w:t>
      </w:r>
      <w:proofErr w:type="spellStart"/>
      <w:r w:rsidR="00382E3F">
        <w:t>Delamarso</w:t>
      </w:r>
      <w:proofErr w:type="spellEnd"/>
      <w:r w:rsidR="00382E3F">
        <w:t xml:space="preserve">. </w:t>
      </w:r>
      <w:r w:rsidR="00C7487F">
        <w:t>Ir jau visai įstabus sutapim</w:t>
      </w:r>
      <w:r w:rsidR="00815495">
        <w:t>as, kad Vilniaus A</w:t>
      </w:r>
      <w:r w:rsidR="00C7487F">
        <w:t>rkikatedros varpinės aukštis</w:t>
      </w:r>
      <w:r w:rsidR="007C0721">
        <w:t xml:space="preserve"> – 57 m. yra</w:t>
      </w:r>
      <w:r w:rsidR="00C7487F">
        <w:t xml:space="preserve"> bemaž toks pat, kaip ir Rokiškio bažnyčios. </w:t>
      </w:r>
      <w:r w:rsidR="00C7487F" w:rsidRPr="00EF5CCD">
        <w:t>Štai iš čia ir toji sąšauka varpo dūžiais tarp valstybės sostinės Vilniaus ir kultūros sostinės Rokiškio!</w:t>
      </w:r>
    </w:p>
    <w:p w:rsidR="00962FEA" w:rsidRPr="00EF5CCD" w:rsidRDefault="00C7487F" w:rsidP="00EF5CCD">
      <w:pPr>
        <w:pStyle w:val="Betarp"/>
        <w:ind w:right="-563"/>
        <w:jc w:val="both"/>
      </w:pPr>
      <w:r>
        <w:t xml:space="preserve">      </w:t>
      </w:r>
      <w:r w:rsidR="00962FEA" w:rsidRPr="00EF5CCD">
        <w:t xml:space="preserve">Džiaugėsi miestelėnai melodingais varpo dūžiais, net sukūrė ketureilį, tapusi tautosaka: „O kaip linksma to </w:t>
      </w:r>
      <w:proofErr w:type="spellStart"/>
      <w:r w:rsidR="00962FEA" w:rsidRPr="00EF5CCD">
        <w:t>adyna</w:t>
      </w:r>
      <w:proofErr w:type="spellEnd"/>
      <w:r w:rsidR="00962FEA" w:rsidRPr="00EF5CCD">
        <w:t xml:space="preserve">, to </w:t>
      </w:r>
      <w:proofErr w:type="spellStart"/>
      <w:r w:rsidR="00962FEA" w:rsidRPr="00EF5CCD">
        <w:t>adyna</w:t>
      </w:r>
      <w:proofErr w:type="spellEnd"/>
      <w:r w:rsidR="00962FEA" w:rsidRPr="00EF5CCD">
        <w:t xml:space="preserve">, / Kad jau varpas gult vadina, gult vadina, / </w:t>
      </w:r>
      <w:proofErr w:type="spellStart"/>
      <w:r w:rsidR="00962FEA" w:rsidRPr="00EF5CCD">
        <w:t>Bim</w:t>
      </w:r>
      <w:proofErr w:type="spellEnd"/>
      <w:r w:rsidR="00962FEA" w:rsidRPr="00EF5CCD">
        <w:t xml:space="preserve">, </w:t>
      </w:r>
      <w:proofErr w:type="spellStart"/>
      <w:r w:rsidR="00962FEA" w:rsidRPr="00EF5CCD">
        <w:t>bam</w:t>
      </w:r>
      <w:proofErr w:type="spellEnd"/>
      <w:r w:rsidR="00962FEA" w:rsidRPr="00EF5CCD">
        <w:t xml:space="preserve">, </w:t>
      </w:r>
      <w:proofErr w:type="spellStart"/>
      <w:r w:rsidR="00962FEA" w:rsidRPr="00EF5CCD">
        <w:t>baim</w:t>
      </w:r>
      <w:proofErr w:type="spellEnd"/>
      <w:r w:rsidR="00962FEA" w:rsidRPr="00EF5CCD">
        <w:t xml:space="preserve">, </w:t>
      </w:r>
      <w:proofErr w:type="spellStart"/>
      <w:r w:rsidR="00962FEA" w:rsidRPr="00EF5CCD">
        <w:t>bam</w:t>
      </w:r>
      <w:proofErr w:type="spellEnd"/>
      <w:r w:rsidR="00962FEA" w:rsidRPr="00EF5CCD">
        <w:t xml:space="preserve">, </w:t>
      </w:r>
      <w:proofErr w:type="spellStart"/>
      <w:r w:rsidR="00962FEA" w:rsidRPr="00EF5CCD">
        <w:t>baim</w:t>
      </w:r>
      <w:proofErr w:type="spellEnd"/>
      <w:r w:rsidR="00962FEA" w:rsidRPr="00EF5CCD">
        <w:t xml:space="preserve">, </w:t>
      </w:r>
      <w:proofErr w:type="spellStart"/>
      <w:r w:rsidR="00962FEA" w:rsidRPr="00EF5CCD">
        <w:lastRenderedPageBreak/>
        <w:t>bam</w:t>
      </w:r>
      <w:proofErr w:type="spellEnd"/>
      <w:r w:rsidR="00962FEA" w:rsidRPr="00EF5CCD">
        <w:t>.“</w:t>
      </w:r>
      <w:r w:rsidR="009E258E">
        <w:rPr>
          <w:rStyle w:val="Puslapioinaosnuoroda"/>
        </w:rPr>
        <w:footnoteReference w:id="8"/>
      </w:r>
      <w:r>
        <w:t xml:space="preserve"> </w:t>
      </w:r>
      <w:r w:rsidR="002E3F8D" w:rsidRPr="00EF5CCD">
        <w:t>Tačiau gūdžiuoju sovietmečiu</w:t>
      </w:r>
      <w:r w:rsidR="00E24809">
        <w:t xml:space="preserve"> varpui </w:t>
      </w:r>
      <w:r w:rsidR="00462E3A" w:rsidRPr="00EF5CCD">
        <w:t>neleista skambėti.</w:t>
      </w:r>
      <w:r w:rsidR="00E24809">
        <w:t xml:space="preserve"> </w:t>
      </w:r>
      <w:r w:rsidR="00976256" w:rsidRPr="00EF5CCD">
        <w:t xml:space="preserve">Atgavus </w:t>
      </w:r>
      <w:r w:rsidR="00E24809">
        <w:t xml:space="preserve">valstybės </w:t>
      </w:r>
      <w:r w:rsidR="00976256" w:rsidRPr="00EF5CCD">
        <w:t>nepriklausomybę, d</w:t>
      </w:r>
      <w:r w:rsidR="002E3F8D" w:rsidRPr="00EF5CCD">
        <w:t xml:space="preserve">aug pastangų reikėjo padėti, kad </w:t>
      </w:r>
      <w:r w:rsidR="00E24809">
        <w:t xml:space="preserve">Rokiškio </w:t>
      </w:r>
      <w:r w:rsidR="00976256" w:rsidRPr="00EF5CCD">
        <w:t xml:space="preserve">bažnyčios </w:t>
      </w:r>
      <w:r w:rsidR="002E3F8D" w:rsidRPr="00EF5CCD">
        <w:t xml:space="preserve">bokšto širdis - laikrodis </w:t>
      </w:r>
      <w:r w:rsidR="00976256" w:rsidRPr="00EF5CCD">
        <w:t xml:space="preserve">vėl pradėtų tiksėti. </w:t>
      </w:r>
      <w:proofErr w:type="spellStart"/>
      <w:r w:rsidR="00EA2BB6" w:rsidRPr="00EF5CCD">
        <w:t>Kampanalogų</w:t>
      </w:r>
      <w:proofErr w:type="spellEnd"/>
      <w:r w:rsidR="00EA2BB6" w:rsidRPr="00EF5CCD">
        <w:t xml:space="preserve"> draugijos iniciatyva prieš keletą </w:t>
      </w:r>
      <w:r w:rsidR="00976256" w:rsidRPr="00EF5CCD">
        <w:t xml:space="preserve">metų  prabilo ir </w:t>
      </w:r>
      <w:r w:rsidR="00EA2BB6" w:rsidRPr="00EF5CCD">
        <w:t>v</w:t>
      </w:r>
      <w:r w:rsidR="00976256" w:rsidRPr="00EF5CCD">
        <w:t>arpas</w:t>
      </w:r>
      <w:r w:rsidR="00EA2BB6" w:rsidRPr="00EF5CCD">
        <w:t>.</w:t>
      </w:r>
      <w:r w:rsidR="00857670" w:rsidRPr="00EF5CCD">
        <w:t xml:space="preserve"> </w:t>
      </w:r>
      <w:r w:rsidR="0064132C">
        <w:t>Atgaivinimo d</w:t>
      </w:r>
      <w:r>
        <w:t>arbus vykdė kūrybinė grupė „</w:t>
      </w:r>
      <w:proofErr w:type="spellStart"/>
      <w:r>
        <w:t>Varpai.lt</w:t>
      </w:r>
      <w:proofErr w:type="spellEnd"/>
      <w:r>
        <w:t xml:space="preserve">“, vadovaujama inžinieriaus Sauliaus Stulpino. </w:t>
      </w:r>
    </w:p>
    <w:p w:rsidR="00EB6C10" w:rsidRDefault="00892C48" w:rsidP="00EF5CCD">
      <w:pPr>
        <w:pStyle w:val="Betarp"/>
        <w:ind w:right="-563"/>
        <w:jc w:val="both"/>
      </w:pPr>
      <w:r w:rsidRPr="00EF5CCD">
        <w:t xml:space="preserve">         </w:t>
      </w:r>
      <w:r w:rsidR="003534E0" w:rsidRPr="00EF5CCD">
        <w:t>Rokiškio varpui atitaria netolimo Panemunėlio varpo dūžiai.</w:t>
      </w:r>
      <w:r w:rsidR="00374C63" w:rsidRPr="00EF5CCD">
        <w:t xml:space="preserve"> Pasak literatūros šaltinių, Panemunėlio </w:t>
      </w:r>
      <w:r w:rsidR="00EF5CCD" w:rsidRPr="00EF5CCD">
        <w:t xml:space="preserve">Šv. Juozapo globos </w:t>
      </w:r>
      <w:r w:rsidR="00374C63" w:rsidRPr="00EF5CCD">
        <w:t>bažnyčia, staty</w:t>
      </w:r>
      <w:r w:rsidR="0064132C">
        <w:t>din</w:t>
      </w:r>
      <w:r w:rsidR="00374C63" w:rsidRPr="00EF5CCD">
        <w:t xml:space="preserve">ta 1898-1907 m. </w:t>
      </w:r>
      <w:r w:rsidR="00EF5CCD" w:rsidRPr="00EF5CCD">
        <w:t xml:space="preserve">garsaus švietėjo kunigo Jono Katelės, </w:t>
      </w:r>
      <w:r w:rsidR="00374C63" w:rsidRPr="00EF5CCD">
        <w:t>buvo įsigijusi 140 svarų vi</w:t>
      </w:r>
      <w:r w:rsidR="0064132C">
        <w:t xml:space="preserve">lniškio liejiko Jano Samuelio </w:t>
      </w:r>
      <w:proofErr w:type="spellStart"/>
      <w:r w:rsidR="0064132C">
        <w:t>Veh</w:t>
      </w:r>
      <w:r w:rsidR="00374C63" w:rsidRPr="00EF5CCD">
        <w:t>nerio</w:t>
      </w:r>
      <w:proofErr w:type="spellEnd"/>
      <w:r w:rsidR="00374C63" w:rsidRPr="00EF5CCD">
        <w:t xml:space="preserve"> varpą, atvežtą iš uždaryto Skapiškio dominikonų vienuolyno bei 40 svarų  Rygos meistro Johano Augusto </w:t>
      </w:r>
      <w:proofErr w:type="spellStart"/>
      <w:r w:rsidR="00374C63" w:rsidRPr="00EF5CCD">
        <w:t>Hetzelio</w:t>
      </w:r>
      <w:proofErr w:type="spellEnd"/>
      <w:r w:rsidR="00374C63" w:rsidRPr="00EF5CCD">
        <w:t xml:space="preserve"> varpelį</w:t>
      </w:r>
      <w:r w:rsidR="009E258E">
        <w:t>.</w:t>
      </w:r>
      <w:r w:rsidR="00374C63" w:rsidRPr="00EF5CCD">
        <w:rPr>
          <w:rStyle w:val="Puslapioinaosnuoroda"/>
        </w:rPr>
        <w:footnoteReference w:id="9"/>
      </w:r>
      <w:r w:rsidR="00374C63" w:rsidRPr="00EF5CCD">
        <w:t xml:space="preserve"> Beje, </w:t>
      </w:r>
      <w:r w:rsidR="00E24809">
        <w:t xml:space="preserve">Janas Samuelis – </w:t>
      </w:r>
      <w:r w:rsidR="00815495">
        <w:t xml:space="preserve">tai </w:t>
      </w:r>
      <w:r w:rsidR="00E24809">
        <w:t>Danieliaus tėvas</w:t>
      </w:r>
      <w:r w:rsidR="00EB6C10">
        <w:t>, dirbtuvių Vilniaus Liejyklos gatvėje įkūr</w:t>
      </w:r>
      <w:r w:rsidR="0064132C">
        <w:t xml:space="preserve">ėjas. O Rygos meistras žinomas </w:t>
      </w:r>
      <w:r w:rsidR="00EB6C10">
        <w:t xml:space="preserve">kaip paskutinysis miesto </w:t>
      </w:r>
      <w:r w:rsidR="00374C63" w:rsidRPr="00EF5CCD">
        <w:t xml:space="preserve"> pilies patrankų liejikas</w:t>
      </w:r>
      <w:r w:rsidR="0064132C">
        <w:t>.</w:t>
      </w:r>
      <w:r w:rsidR="00374C63" w:rsidRPr="00EF5CCD">
        <w:rPr>
          <w:rStyle w:val="Puslapioinaosnuoroda"/>
        </w:rPr>
        <w:footnoteReference w:id="10"/>
      </w:r>
      <w:r w:rsidR="00374C63" w:rsidRPr="00EF5CCD">
        <w:t xml:space="preserve"> </w:t>
      </w:r>
      <w:r w:rsidR="00B07132">
        <w:t xml:space="preserve">Dar vieną varpą bažnyčiai paaukojo </w:t>
      </w:r>
      <w:r w:rsidR="00B07132">
        <w:t>bažnyčios statybos komiteto pirmininkas</w:t>
      </w:r>
      <w:r w:rsidR="00B07132">
        <w:t xml:space="preserve"> ūkininkas Juozas </w:t>
      </w:r>
      <w:proofErr w:type="spellStart"/>
      <w:r w:rsidR="00B07132">
        <w:t>Tūbelis</w:t>
      </w:r>
      <w:proofErr w:type="spellEnd"/>
      <w:r w:rsidR="00B07132">
        <w:t xml:space="preserve">, būsimo Lietuvos ministro pirmininko tėvas. </w:t>
      </w:r>
    </w:p>
    <w:p w:rsidR="003534E0" w:rsidRPr="00EF5CCD" w:rsidRDefault="0064132C" w:rsidP="00EF5CCD">
      <w:pPr>
        <w:pStyle w:val="Betarp"/>
        <w:ind w:right="-563"/>
        <w:jc w:val="both"/>
      </w:pPr>
      <w:r>
        <w:t xml:space="preserve">        Žinios apie paminėtus</w:t>
      </w:r>
      <w:r w:rsidR="00EB6C10">
        <w:t xml:space="preserve"> Panemunėlio varpus</w:t>
      </w:r>
      <w:r w:rsidR="00374C63" w:rsidRPr="00EF5CCD">
        <w:t xml:space="preserve"> </w:t>
      </w:r>
      <w:r w:rsidR="00EB6C10">
        <w:t xml:space="preserve">taip pat </w:t>
      </w:r>
      <w:r w:rsidR="00374C63" w:rsidRPr="00EF5CCD">
        <w:t>baigiasi 1915 m., kada jie buvo priverstinai išvežti į Rusiją</w:t>
      </w:r>
      <w:r w:rsidR="009B7AB2">
        <w:t>.</w:t>
      </w:r>
      <w:r w:rsidR="00374C63" w:rsidRPr="00EF5CCD">
        <w:rPr>
          <w:rStyle w:val="Puslapioinaosnuoroda"/>
        </w:rPr>
        <w:footnoteReference w:id="11"/>
      </w:r>
      <w:r w:rsidR="009B7AB2">
        <w:t xml:space="preserve"> </w:t>
      </w:r>
      <w:r>
        <w:t>Tačiau š</w:t>
      </w:r>
      <w:r w:rsidR="00EF5CCD" w:rsidRPr="00EF5CCD">
        <w:t xml:space="preserve">iandien užkopę į </w:t>
      </w:r>
      <w:r w:rsidR="003534E0" w:rsidRPr="00EF5CCD">
        <w:t>labai originalios architektūr</w:t>
      </w:r>
      <w:r w:rsidR="00647928" w:rsidRPr="00EF5CCD">
        <w:t xml:space="preserve">os </w:t>
      </w:r>
      <w:r w:rsidR="00EF5CCD" w:rsidRPr="00EF5CCD">
        <w:t>sudvejintus bokštu</w:t>
      </w:r>
      <w:r w:rsidR="00647928" w:rsidRPr="00EF5CCD">
        <w:t>s</w:t>
      </w:r>
      <w:r w:rsidR="00EF5CCD" w:rsidRPr="00EF5CCD">
        <w:t>, j</w:t>
      </w:r>
      <w:r w:rsidR="003534E0" w:rsidRPr="00EF5CCD">
        <w:t xml:space="preserve">ų bendroje pagrindo ertmėje </w:t>
      </w:r>
      <w:r w:rsidR="00EF5CCD" w:rsidRPr="00EF5CCD">
        <w:t xml:space="preserve">išvysime </w:t>
      </w:r>
      <w:r w:rsidR="003534E0" w:rsidRPr="00EF5CCD">
        <w:t>ant medinės konstrukcijos pakab</w:t>
      </w:r>
      <w:r w:rsidR="00EF5CCD" w:rsidRPr="00EF5CCD">
        <w:t xml:space="preserve">intą </w:t>
      </w:r>
      <w:r w:rsidR="00EB6C10">
        <w:t xml:space="preserve">tikrai </w:t>
      </w:r>
      <w:r w:rsidR="00EF5CCD" w:rsidRPr="00EF5CCD">
        <w:t>išskirtinį varpą</w:t>
      </w:r>
      <w:r w:rsidR="003534E0" w:rsidRPr="00EF5CCD">
        <w:t>. Tai vieno garsiausių vilniškių meistrų G</w:t>
      </w:r>
      <w:r w:rsidR="007B1254">
        <w:t xml:space="preserve">ustavo </w:t>
      </w:r>
      <w:proofErr w:type="spellStart"/>
      <w:r w:rsidR="007B1254">
        <w:t>Miorko</w:t>
      </w:r>
      <w:proofErr w:type="spellEnd"/>
      <w:r w:rsidR="003534E0" w:rsidRPr="00EF5CCD">
        <w:t xml:space="preserve"> liejinys. Apie tai byloja įrašas </w:t>
      </w:r>
      <w:r>
        <w:t xml:space="preserve">varpo </w:t>
      </w:r>
      <w:r w:rsidR="003534E0" w:rsidRPr="00EF5CCD">
        <w:t xml:space="preserve">graiže: </w:t>
      </w:r>
      <w:r w:rsidR="00647928" w:rsidRPr="00EF5CCD">
        <w:t>„</w:t>
      </w:r>
      <w:r w:rsidR="003534E0" w:rsidRPr="00EF5CCD">
        <w:t>1754  VILNAE 13 MENSE SEPTEM: ME EFVDIT GUSTAVVS MÖRK</w:t>
      </w:r>
      <w:r w:rsidR="00647928" w:rsidRPr="00EF5CCD">
        <w:t>“</w:t>
      </w:r>
      <w:r w:rsidR="007B1254">
        <w:t xml:space="preserve"> (lotyniškai: </w:t>
      </w:r>
      <w:r w:rsidR="003534E0" w:rsidRPr="00EF5CCD">
        <w:t xml:space="preserve">„1754 metais rugsėjo 13 d. Vilniuje mane išliejo Gustavas </w:t>
      </w:r>
      <w:proofErr w:type="spellStart"/>
      <w:r w:rsidR="003534E0" w:rsidRPr="00EF5CCD">
        <w:t>Miorkas</w:t>
      </w:r>
      <w:proofErr w:type="spellEnd"/>
      <w:r w:rsidR="003534E0" w:rsidRPr="00EF5CCD">
        <w:t xml:space="preserve">“). Varpo matmenys tokie: skersmuo – 125 cm; liemens ilgis – apie 95 cm; </w:t>
      </w:r>
      <w:r w:rsidR="007B1254">
        <w:t>graižo plotis – 17 cm,</w:t>
      </w:r>
      <w:r w:rsidR="003534E0" w:rsidRPr="00EF5CCD">
        <w:t xml:space="preserve"> ornamento, juosiančio peč</w:t>
      </w:r>
      <w:r w:rsidR="00056780">
        <w:t>ius, plotis – 25 cm; karūnos</w:t>
      </w:r>
      <w:r w:rsidR="003534E0" w:rsidRPr="00EF5CCD">
        <w:t xml:space="preserve"> aukštis – 18 cm; metalo storis viršutinėje varpo dalyje </w:t>
      </w:r>
      <w:r w:rsidR="00056780">
        <w:t xml:space="preserve">- </w:t>
      </w:r>
      <w:r w:rsidR="003534E0" w:rsidRPr="00EF5CCD">
        <w:t>apie  4 cm. Liežuvis geležinis, kaltinis, sukniedytas, jo ilgis 100 cm, bumbulo skersmuo – 14 cm. Vienoje pusėje ant varpo liemens išlietas vyskupo reljefas, o abipus šios figūros – santrumpų raidės; kairėje - AD.M.D.C. (1600 metai), dešinėje - B.V.M.H. [</w:t>
      </w:r>
      <w:proofErr w:type="spellStart"/>
      <w:r w:rsidR="003534E0" w:rsidRPr="00EF5CCD">
        <w:t>Beatae</w:t>
      </w:r>
      <w:proofErr w:type="spellEnd"/>
      <w:r w:rsidR="003534E0" w:rsidRPr="00EF5CCD">
        <w:t xml:space="preserve"> </w:t>
      </w:r>
      <w:proofErr w:type="spellStart"/>
      <w:r w:rsidR="003534E0" w:rsidRPr="00EF5CCD">
        <w:t>Virginis</w:t>
      </w:r>
      <w:proofErr w:type="spellEnd"/>
      <w:r w:rsidR="003534E0" w:rsidRPr="00EF5CCD">
        <w:t xml:space="preserve"> </w:t>
      </w:r>
      <w:proofErr w:type="spellStart"/>
      <w:r w:rsidR="003534E0" w:rsidRPr="00EF5CCD">
        <w:t>Mariae</w:t>
      </w:r>
      <w:proofErr w:type="spellEnd"/>
      <w:r w:rsidR="003534E0" w:rsidRPr="00EF5CCD">
        <w:t xml:space="preserve"> </w:t>
      </w:r>
      <w:proofErr w:type="spellStart"/>
      <w:r w:rsidR="003534E0" w:rsidRPr="00EF5CCD">
        <w:t>honorem</w:t>
      </w:r>
      <w:proofErr w:type="spellEnd"/>
      <w:r w:rsidR="003534E0" w:rsidRPr="00EF5CCD">
        <w:t>] (</w:t>
      </w:r>
      <w:r w:rsidR="00EB6C10">
        <w:t>„</w:t>
      </w:r>
      <w:r w:rsidR="003534E0" w:rsidRPr="00EF5CCD">
        <w:t>Garbė palaimingajai Mergelei Marijai</w:t>
      </w:r>
      <w:r w:rsidR="00EB6C10">
        <w:t>“</w:t>
      </w:r>
      <w:r w:rsidR="003534E0" w:rsidRPr="00EF5CCD">
        <w:t xml:space="preserve">). Kitoje pusėje per visą varpo liemenį </w:t>
      </w:r>
      <w:r w:rsidR="00374C63" w:rsidRPr="00EF5CCD">
        <w:t xml:space="preserve">3 cm aukščio </w:t>
      </w:r>
      <w:proofErr w:type="spellStart"/>
      <w:r w:rsidR="003534E0" w:rsidRPr="00EF5CCD">
        <w:t>majuskulomis</w:t>
      </w:r>
      <w:proofErr w:type="spellEnd"/>
      <w:r w:rsidR="003534E0" w:rsidRPr="00EF5CCD">
        <w:t xml:space="preserve"> išrašytos lotyniškos eilės: </w:t>
      </w:r>
      <w:r w:rsidR="00374C63" w:rsidRPr="00EF5CCD">
        <w:t>„</w:t>
      </w:r>
      <w:r w:rsidR="003534E0" w:rsidRPr="00EF5CCD">
        <w:t>DOM / FRANCISCVM   REVOCAT   AB   INDIA  CASIMIRVS / VT LATIVS  AVDIAT  QVOD  SIT   INGRATIIS   MIRVS / QVANDOCVMQ   NOLA   VOCEM  SVAM  DABIT / BENEFACTOREM  CLARE  TOTO  ORE  CLAMABIT / AVT  ID  PRO  GLORIA  DEI  DICET  VERIVS / QVAD  SIT  CASIMIRI   SOCIVS   XAVERIVS</w:t>
      </w:r>
      <w:r w:rsidR="00374C63" w:rsidRPr="00EF5CCD">
        <w:t>“</w:t>
      </w:r>
      <w:r w:rsidR="003534E0" w:rsidRPr="00EF5CCD">
        <w:t>. Pažodinis vertimas toks: „Vyskupą / Pranciškų iš Indijos šaukiasi Kazimieras / idant plačiau išgirstų, kuo jis nuostabus prieš savo norą / Kai varpas suskambės, / visu balsu liudys savo geradarį / arba veikiau Dievo garbei sakys, / koks Ka</w:t>
      </w:r>
      <w:r w:rsidR="00B07132">
        <w:t>zimiero bičiulis yra Ksaveras“.</w:t>
      </w:r>
    </w:p>
    <w:p w:rsidR="003534E0" w:rsidRPr="00EF5CCD" w:rsidRDefault="003534E0" w:rsidP="00EF5CCD">
      <w:pPr>
        <w:pStyle w:val="Betarp"/>
        <w:ind w:right="-563"/>
        <w:jc w:val="both"/>
      </w:pPr>
      <w:r w:rsidRPr="00EF5CCD">
        <w:t xml:space="preserve">         Deja, įstabusis varpas smarkiai sužalotas – jo viršutinė dalis </w:t>
      </w:r>
      <w:r w:rsidR="006420AE">
        <w:t>- karūna ir pečiai - nuskelti</w:t>
      </w:r>
      <w:r w:rsidRPr="00EF5CCD">
        <w:t xml:space="preserve"> II pasaulinio karo metu </w:t>
      </w:r>
      <w:r w:rsidR="00EB6C10">
        <w:t xml:space="preserve">į bokštą </w:t>
      </w:r>
      <w:r w:rsidRPr="00EF5CCD">
        <w:t xml:space="preserve">pataikiusio sviedinio. Sprogimo pėdsakai žymūs pietinio bokšto </w:t>
      </w:r>
      <w:proofErr w:type="spellStart"/>
      <w:r w:rsidRPr="00EF5CCD">
        <w:t>angokraštyje</w:t>
      </w:r>
      <w:proofErr w:type="spellEnd"/>
      <w:r w:rsidRPr="00EF5CCD">
        <w:t xml:space="preserve">, kuris yra permūrytas. Dabar varpas pakabintas ant geležinių lankų. Skeveldras vertėtų rūpestingai surinkti ir eksponuoti bažnyčios erdvėse kaip tikrai reto liejinio dalį. </w:t>
      </w:r>
      <w:r w:rsidR="006420AE">
        <w:t>Šiose d</w:t>
      </w:r>
      <w:r w:rsidRPr="00EF5CCD">
        <w:t xml:space="preserve">uženose galima </w:t>
      </w:r>
      <w:proofErr w:type="spellStart"/>
      <w:r w:rsidRPr="00EF5CCD">
        <w:t>ekstrapoliuojant</w:t>
      </w:r>
      <w:proofErr w:type="spellEnd"/>
      <w:r w:rsidRPr="00EF5CCD">
        <w:t xml:space="preserve"> įskaityti keletą žodžių ir paskirų raidžių: [FIL]IOLVS (sūnelis); SANCTVS (šventas); [XAV]ERIVS (Ksaveras); [MISERICOR]DIAR[UM]  (gailesčio); [FR]ANCISCUS (Pranciškus); APOT ... ;  ... S; ... M.</w:t>
      </w:r>
    </w:p>
    <w:p w:rsidR="003534E0" w:rsidRPr="00EF5CCD" w:rsidRDefault="003534E0" w:rsidP="00EF5CCD">
      <w:pPr>
        <w:pStyle w:val="Betarp"/>
        <w:ind w:right="-563"/>
        <w:jc w:val="both"/>
      </w:pPr>
      <w:r w:rsidRPr="00EF5CCD">
        <w:t xml:space="preserve">         Taigi varpas yra įvardytas </w:t>
      </w:r>
      <w:proofErr w:type="spellStart"/>
      <w:r w:rsidRPr="00EF5CCD">
        <w:t>Pranciškumu</w:t>
      </w:r>
      <w:proofErr w:type="spellEnd"/>
      <w:r w:rsidRPr="00EF5CCD">
        <w:t xml:space="preserve"> Ksaveru, vieno iš jėzuitų ordino steigėjų, misijų Indijoje ir Japonijoje kūrėjo, provincijolo </w:t>
      </w:r>
      <w:proofErr w:type="spellStart"/>
      <w:r w:rsidRPr="00EF5CCD">
        <w:t>šv</w:t>
      </w:r>
      <w:proofErr w:type="spellEnd"/>
      <w:r w:rsidRPr="00EF5CCD">
        <w:t>. Pranciškaus Ksavero (1506-1552)  garbei</w:t>
      </w:r>
      <w:r w:rsidR="0055287E">
        <w:t>.</w:t>
      </w:r>
      <w:r w:rsidRPr="00EF5CCD">
        <w:rPr>
          <w:rStyle w:val="Puslapioinaosnuoroda"/>
        </w:rPr>
        <w:footnoteReference w:id="12"/>
      </w:r>
      <w:r w:rsidRPr="00EF5CCD">
        <w:t xml:space="preserve"> Galima manyti, kad ir atvaizdas varpe – šio šventojo. Tiesa, lieka neaiški 1600 metų prasmė, nes Azijos apaštalas buvo </w:t>
      </w:r>
      <w:r w:rsidRPr="00EF5CCD">
        <w:lastRenderedPageBreak/>
        <w:t xml:space="preserve">kanonizuotas 1622 m. Kreipinys į Pranciškų Ksaverą </w:t>
      </w:r>
      <w:proofErr w:type="spellStart"/>
      <w:r w:rsidRPr="00EF5CCD">
        <w:t>šv</w:t>
      </w:r>
      <w:proofErr w:type="spellEnd"/>
      <w:r w:rsidRPr="00EF5CCD">
        <w:t>.</w:t>
      </w:r>
      <w:r w:rsidR="00EB6C10">
        <w:t xml:space="preserve"> </w:t>
      </w:r>
      <w:r w:rsidRPr="00EF5CCD">
        <w:t xml:space="preserve">Kazimiero vardu nurodo, kad varpas - būtent tokio titulo bažnyčios priklausinys. Analogiško vardo ir labai panašių  matmenų varpą, išlietą </w:t>
      </w:r>
      <w:proofErr w:type="spellStart"/>
      <w:r w:rsidRPr="00EF5CCD">
        <w:t>Šv.Kazimiero</w:t>
      </w:r>
      <w:proofErr w:type="spellEnd"/>
      <w:r w:rsidRPr="00EF5CCD">
        <w:t xml:space="preserve"> bažnyčiai Vilniuje, mini mokslo istorikas </w:t>
      </w:r>
      <w:proofErr w:type="spellStart"/>
      <w:r w:rsidRPr="00EF5CCD">
        <w:t>M.Brenšteinas</w:t>
      </w:r>
      <w:proofErr w:type="spellEnd"/>
      <w:r w:rsidR="00824B21">
        <w:t>.</w:t>
      </w:r>
      <w:r w:rsidRPr="00EF5CCD">
        <w:rPr>
          <w:rStyle w:val="Puslapioinaosnuoroda"/>
        </w:rPr>
        <w:footnoteReference w:id="13"/>
      </w:r>
      <w:r w:rsidR="009B7AB2">
        <w:t xml:space="preserve"> </w:t>
      </w:r>
      <w:r w:rsidRPr="00EF5CCD">
        <w:t xml:space="preserve">Varpas turėjęs </w:t>
      </w:r>
      <w:proofErr w:type="spellStart"/>
      <w:r w:rsidRPr="00EF5CCD">
        <w:t>šv</w:t>
      </w:r>
      <w:proofErr w:type="spellEnd"/>
      <w:r w:rsidRPr="00EF5CCD">
        <w:t xml:space="preserve">. Pranciškaus Ksavero atvaizdą ir lotynišką </w:t>
      </w:r>
      <w:proofErr w:type="spellStart"/>
      <w:r w:rsidRPr="00EF5CCD">
        <w:t>penkiaeilį</w:t>
      </w:r>
      <w:proofErr w:type="spellEnd"/>
      <w:r w:rsidRPr="00EF5CCD">
        <w:t xml:space="preserve"> jo garbei. Tai buvęs vienas iš keturių meistro </w:t>
      </w:r>
      <w:proofErr w:type="spellStart"/>
      <w:r w:rsidRPr="00EF5CCD">
        <w:t>G.Miorko</w:t>
      </w:r>
      <w:proofErr w:type="spellEnd"/>
      <w:r w:rsidRPr="00EF5CCD">
        <w:t xml:space="preserve"> išlietų šiai iškiliai sostinės bažnyčiai varpų; visi jie 1915 m. išvežti į Rusiją. Priverstinė karo metų evakuacija</w:t>
      </w:r>
      <w:r w:rsidR="00EB6C10">
        <w:t xml:space="preserve"> ne tik </w:t>
      </w:r>
      <w:r w:rsidRPr="00EF5CCD">
        <w:t xml:space="preserve"> daug</w:t>
      </w:r>
      <w:r w:rsidR="00EB6C10">
        <w:t xml:space="preserve"> istorinių varpų pražudė, bet ir tuos,</w:t>
      </w:r>
      <w:r w:rsidRPr="00EF5CCD">
        <w:t xml:space="preserve"> kurie 1922-1925 m</w:t>
      </w:r>
      <w:r w:rsidR="00EB6C10">
        <w:t>. buvo sugražinti, išblaškė po</w:t>
      </w:r>
      <w:r w:rsidRPr="00EF5CCD">
        <w:t xml:space="preserve"> </w:t>
      </w:r>
      <w:r w:rsidR="00EB6C10">
        <w:t>kitas</w:t>
      </w:r>
      <w:r w:rsidRPr="00EF5CCD">
        <w:t xml:space="preserve"> parapijas ar net Lenkijos bažnyčias</w:t>
      </w:r>
      <w:r w:rsidR="00824B21">
        <w:t>.</w:t>
      </w:r>
      <w:r w:rsidRPr="00EF5CCD">
        <w:rPr>
          <w:rStyle w:val="Puslapioinaosnuoroda"/>
        </w:rPr>
        <w:footnoteReference w:id="14"/>
      </w:r>
      <w:r w:rsidRPr="00EF5CCD">
        <w:t xml:space="preserve"> </w:t>
      </w:r>
      <w:r w:rsidR="00374C63" w:rsidRPr="00EF5CCD">
        <w:t xml:space="preserve">Tad aiškėja, kad </w:t>
      </w:r>
      <w:r w:rsidRPr="00EF5CCD">
        <w:t xml:space="preserve"> Panemunėlio varpas yra iš 1832 m. uždarytosios ir vėliau paverstos pravoslavų soboru Šv.</w:t>
      </w:r>
      <w:r w:rsidR="006420AE">
        <w:t xml:space="preserve"> </w:t>
      </w:r>
      <w:r w:rsidRPr="00EF5CCD">
        <w:t>Kaz</w:t>
      </w:r>
      <w:r w:rsidR="006420AE">
        <w:t>imiero bažnyčios Vilniuje. Į dabartinę savo</w:t>
      </w:r>
      <w:r w:rsidRPr="00EF5CCD">
        <w:t xml:space="preserve"> parapiją patekęs sudėtingu keliu – per I pasaulinio karo Maskvos karinius sandėlius.</w:t>
      </w:r>
      <w:r w:rsidR="00B07132" w:rsidRPr="00B07132">
        <w:t xml:space="preserve"> </w:t>
      </w:r>
      <w:r w:rsidR="00B07132">
        <w:t>Klebonas Kazimieras</w:t>
      </w:r>
      <w:r w:rsidR="00B07132">
        <w:t xml:space="preserve"> Mockus </w:t>
      </w:r>
      <w:r w:rsidR="00B07132">
        <w:t xml:space="preserve">jį atsigabeno </w:t>
      </w:r>
      <w:r w:rsidR="00B07132">
        <w:t>1923 m. sausio 17 d. iš aikštės prie Karo muziejaus Kaun</w:t>
      </w:r>
      <w:r w:rsidR="00B07132">
        <w:t>e</w:t>
      </w:r>
      <w:r w:rsidR="00B07132">
        <w:t>.</w:t>
      </w:r>
    </w:p>
    <w:p w:rsidR="003534E0" w:rsidRPr="00EF5CCD" w:rsidRDefault="006420AE" w:rsidP="00EF5CCD">
      <w:pPr>
        <w:pStyle w:val="Betarp"/>
        <w:ind w:right="-563"/>
        <w:jc w:val="both"/>
      </w:pPr>
      <w:r>
        <w:t xml:space="preserve">        Gustavo </w:t>
      </w:r>
      <w:proofErr w:type="spellStart"/>
      <w:r w:rsidR="003534E0" w:rsidRPr="00EF5CCD">
        <w:t>Miorko</w:t>
      </w:r>
      <w:proofErr w:type="spellEnd"/>
      <w:r w:rsidR="003534E0" w:rsidRPr="00EF5CCD">
        <w:t xml:space="preserve"> varpai nebuvo plačiai pasklidę po kraštą: yra žinoma apie 11 jo lietų varpų Vilniaus šventovėse, 4 – Gardino; dar 3 – kitose. Visi šie liejiniai datuojami vienu dešimtmečiu – 1749-1759 m. Tokia vieno meistro varpų koncentracija paaiškinama Vilnių 1748 ir 1749 m.</w:t>
      </w:r>
      <w:r w:rsidR="00E824A3">
        <w:t xml:space="preserve">, o </w:t>
      </w:r>
      <w:r w:rsidR="00E824A3" w:rsidRPr="00EF5CCD">
        <w:t>Gardiną 1753 m</w:t>
      </w:r>
      <w:r w:rsidR="00E824A3">
        <w:t>.</w:t>
      </w:r>
      <w:r w:rsidR="003534E0" w:rsidRPr="00EF5CCD">
        <w:t xml:space="preserve"> nus</w:t>
      </w:r>
      <w:r w:rsidR="00E824A3">
        <w:t>iaubusiais gaisrais</w:t>
      </w:r>
      <w:r w:rsidR="003534E0" w:rsidRPr="00EF5CCD">
        <w:t>. Tad meistrui minimą dešimtmetį užsakymų tikrai netrūko. Vilniuje be Šv. Kazimiero bažnyčios, jis 1758 m. išliejo varpus Misionierių bažnyčios laikrodžiui. Šiandien vienas jų</w:t>
      </w:r>
      <w:r w:rsidR="0055287E">
        <w:t xml:space="preserve"> skaičiuoja valandų ketvirčius Arkik</w:t>
      </w:r>
      <w:r w:rsidR="003534E0" w:rsidRPr="00EF5CCD">
        <w:t>atedros varpinėje</w:t>
      </w:r>
      <w:r w:rsidR="00374C63" w:rsidRPr="00EF5CCD">
        <w:t xml:space="preserve">; jo dūžius vidurdienį radijo bangomis girdi visa Lietuva. </w:t>
      </w:r>
      <w:r>
        <w:t xml:space="preserve">G. </w:t>
      </w:r>
      <w:proofErr w:type="spellStart"/>
      <w:r w:rsidR="003534E0" w:rsidRPr="00EF5CCD">
        <w:t>Miorko</w:t>
      </w:r>
      <w:proofErr w:type="spellEnd"/>
      <w:r w:rsidR="003534E0" w:rsidRPr="00EF5CCD">
        <w:t xml:space="preserve"> varpai nenusileido kokybe jo pirmtako Jono </w:t>
      </w:r>
      <w:proofErr w:type="spellStart"/>
      <w:r w:rsidR="003534E0" w:rsidRPr="00EF5CCD">
        <w:t>Delamarso</w:t>
      </w:r>
      <w:proofErr w:type="spellEnd"/>
      <w:r w:rsidR="003534E0" w:rsidRPr="00EF5CCD">
        <w:t xml:space="preserve"> gaminiams</w:t>
      </w:r>
      <w:r w:rsidR="0055287E">
        <w:t>.</w:t>
      </w:r>
      <w:bookmarkStart w:id="0" w:name="_GoBack"/>
      <w:bookmarkEnd w:id="0"/>
      <w:r w:rsidR="003534E0" w:rsidRPr="00EF5CCD">
        <w:rPr>
          <w:rStyle w:val="Puslapioinaosnuoroda"/>
        </w:rPr>
        <w:footnoteReference w:id="15"/>
      </w:r>
      <w:r w:rsidR="003534E0" w:rsidRPr="00EF5CCD">
        <w:t xml:space="preserve"> Ir ne tik skambesiu, bet taip pat preciziškai švariai išlietu ornamento reljefu ir teksto raidėmi</w:t>
      </w:r>
      <w:r w:rsidR="00E824A3">
        <w:t>s. Varpo dekorą meistras komponuoda</w:t>
      </w:r>
      <w:r w:rsidR="003534E0" w:rsidRPr="00EF5CCD">
        <w:t xml:space="preserve">vo labai savitai: savo ir Vilniaus vardą bei metus neįprastai išdėstydavo virš graižo, </w:t>
      </w:r>
      <w:r w:rsidR="00374C63" w:rsidRPr="00EF5CCD">
        <w:t xml:space="preserve">o </w:t>
      </w:r>
      <w:r w:rsidR="003534E0" w:rsidRPr="00EF5CCD">
        <w:t xml:space="preserve">varpo pečius apgobdavo plačia ornamento juosta. Tik jo vieno liejiniuose matome lotyniškus posmus, barokinėmis metaforomis pašlovinančiomis varpo vardą.  </w:t>
      </w:r>
    </w:p>
    <w:p w:rsidR="00976256" w:rsidRPr="00EF5CCD" w:rsidRDefault="00EF5CCD" w:rsidP="00EF5CCD">
      <w:pPr>
        <w:pStyle w:val="Betarp"/>
        <w:ind w:right="-563"/>
        <w:jc w:val="both"/>
      </w:pPr>
      <w:r w:rsidRPr="00EF5CCD">
        <w:t xml:space="preserve">      </w:t>
      </w:r>
      <w:r w:rsidR="00976256" w:rsidRPr="00EF5CCD">
        <w:t xml:space="preserve">Šiandieninės paminklosaugos požiūriu </w:t>
      </w:r>
      <w:r w:rsidRPr="00EF5CCD">
        <w:t xml:space="preserve">bažnytinis </w:t>
      </w:r>
      <w:r w:rsidR="00976256" w:rsidRPr="00EF5CCD">
        <w:t>varpas yra didelė kultūros paveldo ve</w:t>
      </w:r>
      <w:r w:rsidR="006420AE">
        <w:t xml:space="preserve">rtybė, sukaupusi savyje ne tik </w:t>
      </w:r>
      <w:r w:rsidR="00976256" w:rsidRPr="00EF5CCD">
        <w:t>technologijos, dailės, bet ir istorinės a</w:t>
      </w:r>
      <w:r w:rsidRPr="00EF5CCD">
        <w:t xml:space="preserve">tminties </w:t>
      </w:r>
      <w:r w:rsidR="00976256" w:rsidRPr="00EF5CCD">
        <w:t>verčių aspektus.</w:t>
      </w:r>
      <w:r w:rsidR="00E824A3">
        <w:t xml:space="preserve"> Rokiškio ir Panemunėlio varpai akivaizdžiai tai įrodo; labai pageidautina būtų juos padaryti prieinamus visuomenei, pateikiant jų likimo istorijas.  </w:t>
      </w:r>
    </w:p>
    <w:p w:rsidR="003534E0" w:rsidRPr="00EF5CCD" w:rsidRDefault="003534E0" w:rsidP="00EF5CCD">
      <w:pPr>
        <w:pStyle w:val="Betarp"/>
        <w:ind w:right="-563"/>
        <w:jc w:val="both"/>
      </w:pPr>
    </w:p>
    <w:p w:rsidR="003534E0" w:rsidRPr="004A7478" w:rsidRDefault="003534E0" w:rsidP="00EF5CCD">
      <w:pPr>
        <w:pStyle w:val="Betarp"/>
        <w:ind w:right="-563"/>
        <w:jc w:val="both"/>
        <w:rPr>
          <w:b/>
        </w:rPr>
      </w:pPr>
      <w:r w:rsidRPr="004A7478">
        <w:rPr>
          <w:b/>
        </w:rPr>
        <w:t>Parašai po iliustracijomis</w:t>
      </w:r>
    </w:p>
    <w:p w:rsidR="006420AE" w:rsidRDefault="00FB6460" w:rsidP="00EF5CCD">
      <w:pPr>
        <w:pStyle w:val="Betarp"/>
        <w:ind w:right="-563"/>
        <w:jc w:val="both"/>
      </w:pPr>
      <w:r>
        <w:t xml:space="preserve">1-2. </w:t>
      </w:r>
      <w:r w:rsidR="006420AE">
        <w:t>Rokiškio bažnyčios laikrodis ir jo mechanizmas</w:t>
      </w:r>
      <w:r w:rsidR="004A7478">
        <w:t>.</w:t>
      </w:r>
      <w:r w:rsidR="00FA0AF9">
        <w:t xml:space="preserve"> Ž.B. </w:t>
      </w:r>
      <w:proofErr w:type="spellStart"/>
      <w:r w:rsidR="00FA0AF9">
        <w:t>Švilgės</w:t>
      </w:r>
      <w:proofErr w:type="spellEnd"/>
      <w:r w:rsidR="00FA0AF9">
        <w:t xml:space="preserve"> firma </w:t>
      </w:r>
      <w:r w:rsidR="00FA0AF9" w:rsidRPr="00EF5CCD">
        <w:t>„</w:t>
      </w:r>
      <w:proofErr w:type="spellStart"/>
      <w:r w:rsidR="00FA0AF9" w:rsidRPr="00EF5CCD">
        <w:t>Ungerer</w:t>
      </w:r>
      <w:proofErr w:type="spellEnd"/>
      <w:r w:rsidR="00FA0AF9" w:rsidRPr="00EF5CCD">
        <w:t xml:space="preserve"> </w:t>
      </w:r>
      <w:proofErr w:type="spellStart"/>
      <w:r w:rsidR="00FA0AF9" w:rsidRPr="00EF5CCD">
        <w:t>Freres</w:t>
      </w:r>
      <w:proofErr w:type="spellEnd"/>
      <w:r w:rsidR="00FA0AF9" w:rsidRPr="00EF5CCD">
        <w:t>“</w:t>
      </w:r>
      <w:r w:rsidR="00FA0AF9">
        <w:t xml:space="preserve"> Strasbūre, 1883 m. </w:t>
      </w:r>
    </w:p>
    <w:p w:rsidR="006420AE" w:rsidRDefault="00FB6460" w:rsidP="00EF5CCD">
      <w:pPr>
        <w:pStyle w:val="Betarp"/>
        <w:ind w:right="-563"/>
        <w:jc w:val="both"/>
      </w:pPr>
      <w:r>
        <w:t xml:space="preserve">3. </w:t>
      </w:r>
      <w:r w:rsidR="004A7478">
        <w:t xml:space="preserve">Meistro Danieliaus </w:t>
      </w:r>
      <w:proofErr w:type="spellStart"/>
      <w:r w:rsidR="004A7478">
        <w:t>Vehnerio</w:t>
      </w:r>
      <w:proofErr w:type="spellEnd"/>
      <w:r w:rsidR="004A7478">
        <w:t xml:space="preserve"> Vilniaus arkikatedrai 1822 m. nulietas </w:t>
      </w:r>
      <w:r w:rsidR="004A7478" w:rsidRPr="00EF5CCD">
        <w:t xml:space="preserve">varpas </w:t>
      </w:r>
      <w:r w:rsidR="004A7478">
        <w:t>Rokiškio bažnyčios varpinėje</w:t>
      </w:r>
    </w:p>
    <w:p w:rsidR="00FB6460" w:rsidRDefault="00FB6460" w:rsidP="00EF5CCD">
      <w:pPr>
        <w:pStyle w:val="Betarp"/>
        <w:ind w:right="-563"/>
        <w:jc w:val="both"/>
      </w:pPr>
      <w:r>
        <w:t xml:space="preserve">4. Varpo puošybos ornamentai: viršutinė juosta sukurta D. </w:t>
      </w:r>
      <w:proofErr w:type="spellStart"/>
      <w:r>
        <w:t>Vehnerio</w:t>
      </w:r>
      <w:proofErr w:type="spellEnd"/>
      <w:r>
        <w:t xml:space="preserve">, žemesnioji – Jono </w:t>
      </w:r>
      <w:proofErr w:type="spellStart"/>
      <w:r>
        <w:t>Delamarso</w:t>
      </w:r>
      <w:proofErr w:type="spellEnd"/>
    </w:p>
    <w:p w:rsidR="00FB6460" w:rsidRDefault="00FB6460" w:rsidP="00EF5CCD">
      <w:pPr>
        <w:pStyle w:val="Betarp"/>
        <w:ind w:right="-563"/>
        <w:jc w:val="both"/>
      </w:pPr>
      <w:r>
        <w:t>5. Šv. Kazimiero reljefinė figūrėlė primena, kad varpas buvo skirtas Vilniaus Arkikatedrai</w:t>
      </w:r>
    </w:p>
    <w:p w:rsidR="003534E0" w:rsidRPr="00EF5CCD" w:rsidRDefault="00FB6460" w:rsidP="00EF5CCD">
      <w:pPr>
        <w:pStyle w:val="Betarp"/>
        <w:ind w:right="-563"/>
        <w:jc w:val="both"/>
      </w:pPr>
      <w:r>
        <w:t xml:space="preserve">6. </w:t>
      </w:r>
      <w:r w:rsidR="003534E0" w:rsidRPr="00EF5CCD">
        <w:t xml:space="preserve">Panemunėlio </w:t>
      </w:r>
      <w:proofErr w:type="spellStart"/>
      <w:r w:rsidR="003534E0" w:rsidRPr="00EF5CCD">
        <w:t>Šv.Ju</w:t>
      </w:r>
      <w:r>
        <w:t>ozapo</w:t>
      </w:r>
      <w:proofErr w:type="spellEnd"/>
      <w:r>
        <w:t xml:space="preserve"> globos bažnyčios bokštai. A</w:t>
      </w:r>
      <w:r w:rsidR="003534E0" w:rsidRPr="00EF5CCD">
        <w:t xml:space="preserve">rchitektas Florijonas </w:t>
      </w:r>
      <w:proofErr w:type="spellStart"/>
      <w:r w:rsidR="003534E0" w:rsidRPr="00EF5CCD">
        <w:t>Vyganovskis</w:t>
      </w:r>
      <w:proofErr w:type="spellEnd"/>
      <w:r w:rsidR="003534E0" w:rsidRPr="00EF5CCD">
        <w:t>,</w:t>
      </w:r>
      <w:r>
        <w:t xml:space="preserve"> statyta 1898-1907, 1911  m.</w:t>
      </w:r>
    </w:p>
    <w:p w:rsidR="003534E0" w:rsidRDefault="00FB6460" w:rsidP="00EF5CCD">
      <w:pPr>
        <w:pStyle w:val="Betarp"/>
        <w:ind w:right="-563"/>
        <w:jc w:val="both"/>
      </w:pPr>
      <w:r>
        <w:t xml:space="preserve">7. </w:t>
      </w:r>
      <w:r w:rsidR="004A7478">
        <w:t xml:space="preserve">Meistro Gustavo </w:t>
      </w:r>
      <w:proofErr w:type="spellStart"/>
      <w:r w:rsidR="004A7478">
        <w:t>Miorko</w:t>
      </w:r>
      <w:proofErr w:type="spellEnd"/>
      <w:r w:rsidR="004A7478">
        <w:t xml:space="preserve"> Vilniaus Šv. Kazimiero bažnyčiai 1754 m. nulietas varpas </w:t>
      </w:r>
      <w:r w:rsidR="003534E0" w:rsidRPr="00EF5CCD">
        <w:t>Panemunėlio bažnyčioje</w:t>
      </w:r>
    </w:p>
    <w:p w:rsidR="004A7478" w:rsidRPr="00EF5CCD" w:rsidRDefault="004A7478" w:rsidP="00EF5CCD">
      <w:pPr>
        <w:pStyle w:val="Betarp"/>
        <w:ind w:right="-563"/>
        <w:jc w:val="both"/>
      </w:pPr>
    </w:p>
    <w:sectPr w:rsidR="004A7478" w:rsidRPr="00EF5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B4" w:rsidRDefault="00982FB4" w:rsidP="003534E0">
      <w:pPr>
        <w:spacing w:after="0" w:line="240" w:lineRule="auto"/>
      </w:pPr>
      <w:r>
        <w:separator/>
      </w:r>
    </w:p>
  </w:endnote>
  <w:endnote w:type="continuationSeparator" w:id="0">
    <w:p w:rsidR="00982FB4" w:rsidRDefault="00982FB4" w:rsidP="0035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B4" w:rsidRDefault="00982FB4" w:rsidP="003534E0">
      <w:pPr>
        <w:spacing w:after="0" w:line="240" w:lineRule="auto"/>
      </w:pPr>
      <w:r>
        <w:separator/>
      </w:r>
    </w:p>
  </w:footnote>
  <w:footnote w:type="continuationSeparator" w:id="0">
    <w:p w:rsidR="00982FB4" w:rsidRDefault="00982FB4" w:rsidP="003534E0">
      <w:pPr>
        <w:spacing w:after="0" w:line="240" w:lineRule="auto"/>
      </w:pPr>
      <w:r>
        <w:continuationSeparator/>
      </w:r>
    </w:p>
  </w:footnote>
  <w:footnote w:id="1">
    <w:p w:rsidR="004B3A80" w:rsidRPr="004B3A80" w:rsidRDefault="004B3A80" w:rsidP="00815495">
      <w:pPr>
        <w:pStyle w:val="Puslapioinaostekstas"/>
        <w:ind w:right="-563"/>
        <w:rPr>
          <w:lang w:val="lt-LT"/>
        </w:rPr>
      </w:pPr>
      <w:r w:rsidRPr="004B3A80">
        <w:rPr>
          <w:rStyle w:val="Puslapioinaosnuoroda"/>
        </w:rPr>
        <w:footnoteRef/>
      </w:r>
      <w:r w:rsidRPr="004B3A80">
        <w:t xml:space="preserve"> </w:t>
      </w:r>
      <w:proofErr w:type="spellStart"/>
      <w:r w:rsidR="00205255">
        <w:t>Miškinis</w:t>
      </w:r>
      <w:proofErr w:type="spellEnd"/>
      <w:r w:rsidR="00205255">
        <w:t xml:space="preserve"> A. </w:t>
      </w:r>
      <w:proofErr w:type="spellStart"/>
      <w:r w:rsidR="00205255">
        <w:t>Rokiškio</w:t>
      </w:r>
      <w:proofErr w:type="spellEnd"/>
      <w:r w:rsidR="00205255">
        <w:t xml:space="preserve"> </w:t>
      </w:r>
      <w:proofErr w:type="spellStart"/>
      <w:r w:rsidR="00205255">
        <w:t>miesto</w:t>
      </w:r>
      <w:proofErr w:type="spellEnd"/>
      <w:r w:rsidR="00205255">
        <w:t xml:space="preserve"> </w:t>
      </w:r>
      <w:proofErr w:type="spellStart"/>
      <w:r w:rsidR="00205255">
        <w:t>istorinė</w:t>
      </w:r>
      <w:proofErr w:type="spellEnd"/>
      <w:r w:rsidR="00205255">
        <w:t xml:space="preserve"> </w:t>
      </w:r>
      <w:proofErr w:type="spellStart"/>
      <w:r w:rsidR="00205255">
        <w:t>urbanistinė</w:t>
      </w:r>
      <w:proofErr w:type="spellEnd"/>
      <w:r w:rsidR="00205255">
        <w:t xml:space="preserve"> </w:t>
      </w:r>
      <w:proofErr w:type="spellStart"/>
      <w:r w:rsidR="00205255">
        <w:t>raida</w:t>
      </w:r>
      <w:proofErr w:type="spellEnd"/>
      <w:r w:rsidR="00205255">
        <w:t xml:space="preserve"> (</w:t>
      </w:r>
      <w:proofErr w:type="spellStart"/>
      <w:r w:rsidR="00205255">
        <w:t>iki</w:t>
      </w:r>
      <w:proofErr w:type="spellEnd"/>
      <w:r w:rsidR="00205255">
        <w:t xml:space="preserve"> 1969 m.) // </w:t>
      </w:r>
      <w:proofErr w:type="spellStart"/>
      <w:r w:rsidR="00205255">
        <w:t>Rokiškis</w:t>
      </w:r>
      <w:proofErr w:type="spellEnd"/>
      <w:r w:rsidR="00205255">
        <w:t xml:space="preserve">: </w:t>
      </w:r>
      <w:proofErr w:type="spellStart"/>
      <w:r w:rsidR="00205255">
        <w:t>miestas</w:t>
      </w:r>
      <w:proofErr w:type="spellEnd"/>
      <w:r w:rsidR="00205255">
        <w:t xml:space="preserve">, </w:t>
      </w:r>
      <w:proofErr w:type="spellStart"/>
      <w:r w:rsidR="00205255">
        <w:t>kraštas</w:t>
      </w:r>
      <w:proofErr w:type="spellEnd"/>
      <w:r w:rsidR="00205255">
        <w:t xml:space="preserve">, </w:t>
      </w:r>
      <w:proofErr w:type="spellStart"/>
      <w:r w:rsidR="00205255">
        <w:t>žmonės</w:t>
      </w:r>
      <w:proofErr w:type="spellEnd"/>
      <w:r w:rsidR="00205255">
        <w:t xml:space="preserve">. </w:t>
      </w:r>
      <w:proofErr w:type="gramStart"/>
      <w:r w:rsidR="00205255">
        <w:t xml:space="preserve">Vilnius, </w:t>
      </w:r>
      <w:proofErr w:type="spellStart"/>
      <w:r w:rsidR="00205255">
        <w:t>Diemedžio</w:t>
      </w:r>
      <w:proofErr w:type="spellEnd"/>
      <w:r w:rsidR="00205255">
        <w:t xml:space="preserve"> </w:t>
      </w:r>
      <w:proofErr w:type="spellStart"/>
      <w:r w:rsidR="00205255">
        <w:t>leidykla</w:t>
      </w:r>
      <w:proofErr w:type="spellEnd"/>
      <w:r w:rsidR="00205255">
        <w:t>, 1999, p.83-146.</w:t>
      </w:r>
      <w:proofErr w:type="gramEnd"/>
    </w:p>
  </w:footnote>
  <w:footnote w:id="2">
    <w:p w:rsidR="00205255" w:rsidRPr="00205255" w:rsidRDefault="00205255" w:rsidP="00815495">
      <w:pPr>
        <w:pStyle w:val="Puslapioinaostekstas"/>
        <w:ind w:right="-563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>
        <w:t>Lukšionytė</w:t>
      </w:r>
      <w:proofErr w:type="spellEnd"/>
      <w:r>
        <w:t xml:space="preserve"> – </w:t>
      </w:r>
      <w:proofErr w:type="spellStart"/>
      <w:r>
        <w:t>Tolvaišienė</w:t>
      </w:r>
      <w:proofErr w:type="spellEnd"/>
      <w:r w:rsidR="0021119D">
        <w:t xml:space="preserve"> n. </w:t>
      </w:r>
      <w:proofErr w:type="spellStart"/>
      <w:r w:rsidR="0021119D">
        <w:t>Rokiškio</w:t>
      </w:r>
      <w:proofErr w:type="spellEnd"/>
      <w:r w:rsidR="0021119D">
        <w:t xml:space="preserve"> </w:t>
      </w:r>
      <w:proofErr w:type="spellStart"/>
      <w:r w:rsidR="0021119D">
        <w:t>bažnyč</w:t>
      </w:r>
      <w:r>
        <w:t>ia</w:t>
      </w:r>
      <w:proofErr w:type="spellEnd"/>
      <w:r>
        <w:t xml:space="preserve">: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meniniai</w:t>
      </w:r>
      <w:proofErr w:type="spellEnd"/>
      <w:r>
        <w:t xml:space="preserve"> </w:t>
      </w:r>
      <w:proofErr w:type="spellStart"/>
      <w:r>
        <w:t>bruožai</w:t>
      </w:r>
      <w:proofErr w:type="spellEnd"/>
      <w:r w:rsidR="0021119D">
        <w:t xml:space="preserve"> // </w:t>
      </w:r>
      <w:proofErr w:type="spellStart"/>
      <w:r w:rsidR="0021119D">
        <w:t>Rokiškis</w:t>
      </w:r>
      <w:proofErr w:type="spellEnd"/>
      <w:r w:rsidR="0021119D">
        <w:t xml:space="preserve">: </w:t>
      </w:r>
      <w:proofErr w:type="spellStart"/>
      <w:r w:rsidR="0021119D">
        <w:t>miestas</w:t>
      </w:r>
      <w:proofErr w:type="spellEnd"/>
      <w:r w:rsidR="0021119D">
        <w:t xml:space="preserve">, </w:t>
      </w:r>
      <w:proofErr w:type="spellStart"/>
      <w:r w:rsidR="0021119D">
        <w:t>kraštas</w:t>
      </w:r>
      <w:proofErr w:type="spellEnd"/>
      <w:r w:rsidR="0021119D">
        <w:t xml:space="preserve">, </w:t>
      </w:r>
      <w:proofErr w:type="spellStart"/>
      <w:r w:rsidR="0021119D">
        <w:t>žmonės</w:t>
      </w:r>
      <w:proofErr w:type="spellEnd"/>
      <w:r w:rsidR="0021119D">
        <w:t xml:space="preserve">. </w:t>
      </w:r>
      <w:proofErr w:type="gramStart"/>
      <w:r w:rsidR="0021119D">
        <w:t xml:space="preserve">Vilnius, </w:t>
      </w:r>
      <w:proofErr w:type="spellStart"/>
      <w:r w:rsidR="0021119D">
        <w:t>Diemedžio</w:t>
      </w:r>
      <w:proofErr w:type="spellEnd"/>
      <w:r w:rsidR="0021119D">
        <w:t xml:space="preserve"> </w:t>
      </w:r>
      <w:proofErr w:type="spellStart"/>
      <w:r w:rsidR="0021119D">
        <w:t>leidykla</w:t>
      </w:r>
      <w:proofErr w:type="spellEnd"/>
      <w:r w:rsidR="0021119D">
        <w:t>, 1999, p.239-262.</w:t>
      </w:r>
      <w:proofErr w:type="gramEnd"/>
    </w:p>
  </w:footnote>
  <w:footnote w:id="3">
    <w:p w:rsidR="004B3A80" w:rsidRPr="00054043" w:rsidRDefault="004B3A80" w:rsidP="00730ECF">
      <w:pPr>
        <w:pStyle w:val="Betarp"/>
        <w:ind w:right="-563"/>
        <w:rPr>
          <w:sz w:val="20"/>
          <w:szCs w:val="20"/>
        </w:rPr>
      </w:pPr>
      <w:r w:rsidRPr="004B3A80">
        <w:rPr>
          <w:rStyle w:val="Puslapioinaosnuoroda"/>
          <w:sz w:val="20"/>
          <w:szCs w:val="20"/>
        </w:rPr>
        <w:footnoteRef/>
      </w:r>
      <w:r w:rsidRPr="004B3A80">
        <w:rPr>
          <w:sz w:val="20"/>
          <w:szCs w:val="20"/>
        </w:rPr>
        <w:t xml:space="preserve"> </w:t>
      </w:r>
      <w:proofErr w:type="spellStart"/>
      <w:r w:rsidRPr="004B3A80">
        <w:rPr>
          <w:sz w:val="20"/>
          <w:szCs w:val="20"/>
        </w:rPr>
        <w:t>Klimka</w:t>
      </w:r>
      <w:proofErr w:type="spellEnd"/>
      <w:r w:rsidRPr="004B3A80">
        <w:rPr>
          <w:sz w:val="20"/>
          <w:szCs w:val="20"/>
        </w:rPr>
        <w:t xml:space="preserve"> L. Varpai tautosakoje ir liaudiškuose tikėjimuose //  Baltų religijos ir mitologijos tyrimai: tradicij</w:t>
      </w:r>
      <w:r w:rsidR="00730ECF">
        <w:rPr>
          <w:sz w:val="20"/>
          <w:szCs w:val="20"/>
        </w:rPr>
        <w:t xml:space="preserve">a, </w:t>
      </w:r>
      <w:r w:rsidRPr="004B3A80">
        <w:rPr>
          <w:sz w:val="20"/>
          <w:szCs w:val="20"/>
        </w:rPr>
        <w:t>tęstinumas, kaita. Profesoriaus Norberto Vėliaus skaitymai (XI). Pranešimų santraukos, LLTI, 2018-04-12-13, p. 10.</w:t>
      </w:r>
    </w:p>
  </w:footnote>
  <w:footnote w:id="4">
    <w:p w:rsidR="0021119D" w:rsidRPr="0021119D" w:rsidRDefault="0021119D" w:rsidP="00730ECF">
      <w:pPr>
        <w:pStyle w:val="Puslapioinaostekstas"/>
        <w:ind w:right="-563"/>
        <w:rPr>
          <w:lang w:val="lt-LT"/>
        </w:rPr>
      </w:pPr>
      <w:r w:rsidRPr="0021119D">
        <w:rPr>
          <w:rStyle w:val="Puslapioinaosnuoroda"/>
        </w:rPr>
        <w:footnoteRef/>
      </w:r>
      <w:r w:rsidRPr="0021119D">
        <w:t xml:space="preserve"> http://www.rokiskioparapija.lt/istorija/</w:t>
      </w:r>
    </w:p>
  </w:footnote>
  <w:footnote w:id="5">
    <w:p w:rsidR="0021119D" w:rsidRPr="009E258E" w:rsidRDefault="0021119D" w:rsidP="00730ECF">
      <w:pPr>
        <w:pStyle w:val="Betarp"/>
        <w:ind w:right="-563"/>
        <w:rPr>
          <w:sz w:val="20"/>
          <w:szCs w:val="20"/>
        </w:rPr>
      </w:pPr>
      <w:r w:rsidRPr="0021119D">
        <w:rPr>
          <w:rStyle w:val="Puslapioinaosnuorod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 w:rsidRPr="0021119D">
        <w:rPr>
          <w:sz w:val="20"/>
          <w:szCs w:val="20"/>
        </w:rPr>
        <w:t>Klimka</w:t>
      </w:r>
      <w:proofErr w:type="spellEnd"/>
      <w:r w:rsidRPr="0021119D">
        <w:rPr>
          <w:sz w:val="20"/>
          <w:szCs w:val="20"/>
        </w:rPr>
        <w:t xml:space="preserve"> L. Šventė sėlių žemėje. Rokiškis – 2019-ųjų Lietuvos kultūros</w:t>
      </w:r>
      <w:r w:rsidR="00730ECF">
        <w:rPr>
          <w:sz w:val="20"/>
          <w:szCs w:val="20"/>
        </w:rPr>
        <w:t xml:space="preserve"> sostinė // Santara. 2019</w:t>
      </w:r>
      <w:r w:rsidRPr="0021119D">
        <w:rPr>
          <w:sz w:val="20"/>
          <w:szCs w:val="20"/>
        </w:rPr>
        <w:t>, nr. 155/156, p.100-107.</w:t>
      </w:r>
    </w:p>
  </w:footnote>
  <w:footnote w:id="6">
    <w:p w:rsidR="0021119D" w:rsidRPr="0021119D" w:rsidRDefault="0021119D" w:rsidP="00730ECF">
      <w:pPr>
        <w:pStyle w:val="Puslapioinaostekstas"/>
        <w:ind w:right="-563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>
        <w:rPr>
          <w:lang w:val="lt-LT"/>
        </w:rPr>
        <w:t>Česnulis</w:t>
      </w:r>
      <w:proofErr w:type="spellEnd"/>
      <w:r>
        <w:rPr>
          <w:lang w:val="lt-LT"/>
        </w:rPr>
        <w:t xml:space="preserve"> V.V. Nutilę varpai.</w:t>
      </w:r>
      <w:r w:rsidR="009E258E">
        <w:rPr>
          <w:lang w:val="lt-LT"/>
        </w:rPr>
        <w:t xml:space="preserve"> Trakai, Voruta, 2015, p.89.</w:t>
      </w:r>
    </w:p>
  </w:footnote>
  <w:footnote w:id="7">
    <w:p w:rsidR="00D27FF1" w:rsidRPr="00D27FF1" w:rsidRDefault="00D27FF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>
        <w:rPr>
          <w:lang w:val="lt-LT"/>
        </w:rPr>
        <w:t>Brensztejn</w:t>
      </w:r>
      <w:proofErr w:type="spellEnd"/>
      <w:r>
        <w:rPr>
          <w:lang w:val="lt-LT"/>
        </w:rPr>
        <w:t xml:space="preserve"> M. </w:t>
      </w:r>
      <w:proofErr w:type="spellStart"/>
      <w:r>
        <w:rPr>
          <w:lang w:val="lt-LT"/>
        </w:rPr>
        <w:t>Zarys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dziejów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ludwisarstwa</w:t>
      </w:r>
      <w:proofErr w:type="spellEnd"/>
      <w:r>
        <w:rPr>
          <w:lang w:val="lt-LT"/>
        </w:rPr>
        <w:t xml:space="preserve"> na </w:t>
      </w:r>
      <w:proofErr w:type="spellStart"/>
      <w:r>
        <w:rPr>
          <w:lang w:val="lt-LT"/>
        </w:rPr>
        <w:t>ziemiach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b.Wielkiego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Księstwa</w:t>
      </w:r>
      <w:proofErr w:type="spellEnd"/>
      <w:r w:rsidR="0064132C">
        <w:rPr>
          <w:lang w:val="lt-LT"/>
        </w:rPr>
        <w:t xml:space="preserve"> </w:t>
      </w:r>
      <w:proofErr w:type="spellStart"/>
      <w:r w:rsidR="0064132C">
        <w:rPr>
          <w:lang w:val="lt-LT"/>
        </w:rPr>
        <w:t>Litewskiego</w:t>
      </w:r>
      <w:proofErr w:type="spellEnd"/>
      <w:r w:rsidR="0064132C">
        <w:rPr>
          <w:lang w:val="lt-LT"/>
        </w:rPr>
        <w:t xml:space="preserve">. </w:t>
      </w:r>
      <w:proofErr w:type="spellStart"/>
      <w:r w:rsidR="0064132C">
        <w:rPr>
          <w:lang w:val="lt-LT"/>
        </w:rPr>
        <w:t>Wilno</w:t>
      </w:r>
      <w:proofErr w:type="spellEnd"/>
      <w:r w:rsidR="0064132C">
        <w:rPr>
          <w:lang w:val="lt-LT"/>
        </w:rPr>
        <w:t>, 1924, p.99.</w:t>
      </w:r>
    </w:p>
  </w:footnote>
  <w:footnote w:id="8">
    <w:p w:rsidR="009E258E" w:rsidRPr="009E258E" w:rsidRDefault="009E258E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proofErr w:type="spellStart"/>
      <w:r w:rsidR="007A20F8">
        <w:t>L</w:t>
      </w:r>
      <w:r w:rsidR="00730ECF">
        <w:t>ietuvių</w:t>
      </w:r>
      <w:proofErr w:type="spellEnd"/>
      <w:r w:rsidR="00730ECF">
        <w:t xml:space="preserve">  </w:t>
      </w:r>
      <w:proofErr w:type="spellStart"/>
      <w:r w:rsidR="00730ECF">
        <w:t>tautosakos</w:t>
      </w:r>
      <w:proofErr w:type="spellEnd"/>
      <w:r w:rsidR="00730ECF">
        <w:t xml:space="preserve">  </w:t>
      </w:r>
      <w:proofErr w:type="spellStart"/>
      <w:r w:rsidR="00730ECF">
        <w:t>rankraštynas</w:t>
      </w:r>
      <w:proofErr w:type="spellEnd"/>
      <w:r w:rsidR="007A20F8">
        <w:t xml:space="preserve"> 1860 (175)</w:t>
      </w:r>
    </w:p>
  </w:footnote>
  <w:footnote w:id="9">
    <w:p w:rsidR="00374C63" w:rsidRDefault="00374C63" w:rsidP="00374C63">
      <w:pPr>
        <w:pStyle w:val="Puslapioinaostekstas"/>
      </w:pPr>
      <w:r>
        <w:rPr>
          <w:rStyle w:val="Puslapioinaosnuoroda"/>
          <w:rFonts w:eastAsiaTheme="majorEastAsia"/>
        </w:rPr>
        <w:footnoteRef/>
      </w:r>
      <w:r>
        <w:t xml:space="preserve"> </w:t>
      </w:r>
      <w:proofErr w:type="spellStart"/>
      <w:r w:rsidR="009E258E">
        <w:rPr>
          <w:lang w:val="lt-LT"/>
        </w:rPr>
        <w:t>Klimka</w:t>
      </w:r>
      <w:proofErr w:type="spellEnd"/>
      <w:r w:rsidR="009E258E">
        <w:rPr>
          <w:lang w:val="lt-LT"/>
        </w:rPr>
        <w:t xml:space="preserve"> L. Sužeistas Panemunėlio varpas // Panemunėlis. I dalis. Vilnius, Versmė, 2011, p.413 - 417.</w:t>
      </w:r>
    </w:p>
  </w:footnote>
  <w:footnote w:id="10">
    <w:p w:rsidR="00374C63" w:rsidRDefault="00374C63" w:rsidP="00374C63">
      <w:pPr>
        <w:pStyle w:val="Puslapioinaostekstas"/>
      </w:pPr>
      <w:r>
        <w:rPr>
          <w:rStyle w:val="Puslapioinaosnuoroda"/>
          <w:rFonts w:eastAsiaTheme="majorEastAsia"/>
        </w:rPr>
        <w:footnoteRef/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Anteins</w:t>
      </w:r>
      <w:proofErr w:type="spellEnd"/>
      <w:r>
        <w:rPr>
          <w:lang w:val="lt-LT"/>
        </w:rPr>
        <w:t xml:space="preserve"> A. Bronza Latvija. </w:t>
      </w:r>
      <w:proofErr w:type="spellStart"/>
      <w:r>
        <w:rPr>
          <w:lang w:val="lt-LT"/>
        </w:rPr>
        <w:t>Riga</w:t>
      </w:r>
      <w:proofErr w:type="spellEnd"/>
      <w:r>
        <w:rPr>
          <w:lang w:val="lt-LT"/>
        </w:rPr>
        <w:t xml:space="preserve">: </w:t>
      </w:r>
      <w:proofErr w:type="spellStart"/>
      <w:r>
        <w:rPr>
          <w:lang w:val="lt-LT"/>
        </w:rPr>
        <w:t>Zinatne</w:t>
      </w:r>
      <w:proofErr w:type="spellEnd"/>
      <w:r>
        <w:rPr>
          <w:lang w:val="lt-LT"/>
        </w:rPr>
        <w:t>, 1988, p.</w:t>
      </w:r>
    </w:p>
  </w:footnote>
  <w:footnote w:id="11">
    <w:p w:rsidR="00374C63" w:rsidRDefault="00374C63" w:rsidP="00374C63">
      <w:pPr>
        <w:pStyle w:val="Puslapioinaostekstas"/>
      </w:pPr>
      <w:r>
        <w:rPr>
          <w:rStyle w:val="Puslapioinaosnuoroda"/>
          <w:rFonts w:eastAsiaTheme="majorEastAsia"/>
        </w:rPr>
        <w:footnoteRef/>
      </w:r>
      <w:r>
        <w:t xml:space="preserve"> </w:t>
      </w:r>
      <w:proofErr w:type="spellStart"/>
      <w:r>
        <w:rPr>
          <w:lang w:val="lt-LT"/>
        </w:rPr>
        <w:t>Misius</w:t>
      </w:r>
      <w:proofErr w:type="spellEnd"/>
      <w:r>
        <w:rPr>
          <w:lang w:val="lt-LT"/>
        </w:rPr>
        <w:t xml:space="preserve"> K, Šinkūnas R. Lietuvos katalikų bažnyčios (Žinynas). Vilnius: Pradai, 1993, p.306.</w:t>
      </w:r>
    </w:p>
  </w:footnote>
  <w:footnote w:id="12">
    <w:p w:rsidR="003534E0" w:rsidRDefault="003534E0" w:rsidP="003534E0">
      <w:pPr>
        <w:pStyle w:val="Puslapioinaostekstas"/>
      </w:pPr>
      <w:r>
        <w:rPr>
          <w:rStyle w:val="Puslapioinaosnuoroda"/>
          <w:rFonts w:eastAsiaTheme="majorEastAsia"/>
        </w:rPr>
        <w:footnoteRef/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Sicari</w:t>
      </w:r>
      <w:proofErr w:type="spellEnd"/>
      <w:r>
        <w:rPr>
          <w:lang w:val="lt-LT"/>
        </w:rPr>
        <w:t xml:space="preserve"> A. Portretai. Vardų kalendorius. Vilnius: </w:t>
      </w:r>
      <w:proofErr w:type="spellStart"/>
      <w:r>
        <w:rPr>
          <w:lang w:val="lt-LT"/>
        </w:rPr>
        <w:t>S.Rudalevičiūtės</w:t>
      </w:r>
      <w:proofErr w:type="spellEnd"/>
      <w:r>
        <w:rPr>
          <w:lang w:val="lt-LT"/>
        </w:rPr>
        <w:t xml:space="preserve"> leid. </w:t>
      </w:r>
      <w:proofErr w:type="spellStart"/>
      <w:r>
        <w:rPr>
          <w:lang w:val="lt-LT"/>
        </w:rPr>
        <w:t>įm</w:t>
      </w:r>
      <w:proofErr w:type="spellEnd"/>
      <w:r>
        <w:rPr>
          <w:lang w:val="lt-LT"/>
        </w:rPr>
        <w:t>., 2000, p.333.</w:t>
      </w:r>
    </w:p>
  </w:footnote>
  <w:footnote w:id="13">
    <w:p w:rsidR="003534E0" w:rsidRDefault="003534E0" w:rsidP="003534E0">
      <w:pPr>
        <w:pStyle w:val="Puslapioinaostekstas"/>
      </w:pPr>
      <w:r>
        <w:rPr>
          <w:rStyle w:val="Puslapioinaosnuoroda"/>
          <w:rFonts w:eastAsiaTheme="majorEastAsia"/>
        </w:rPr>
        <w:footnoteRef/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Brensztejn</w:t>
      </w:r>
      <w:proofErr w:type="spellEnd"/>
      <w:r>
        <w:rPr>
          <w:lang w:val="lt-LT"/>
        </w:rPr>
        <w:t xml:space="preserve"> M. </w:t>
      </w:r>
      <w:proofErr w:type="spellStart"/>
      <w:r>
        <w:rPr>
          <w:lang w:val="lt-LT"/>
        </w:rPr>
        <w:t>Zarys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dziejów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ludwisarstwa</w:t>
      </w:r>
      <w:proofErr w:type="spellEnd"/>
      <w:r>
        <w:rPr>
          <w:lang w:val="lt-LT"/>
        </w:rPr>
        <w:t xml:space="preserve"> na </w:t>
      </w:r>
      <w:proofErr w:type="spellStart"/>
      <w:r>
        <w:rPr>
          <w:lang w:val="lt-LT"/>
        </w:rPr>
        <w:t>ziemiach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b.Wielkiego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Księstwa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Litewskiego</w:t>
      </w:r>
      <w:proofErr w:type="spellEnd"/>
      <w:r>
        <w:rPr>
          <w:lang w:val="lt-LT"/>
        </w:rPr>
        <w:t xml:space="preserve">. </w:t>
      </w:r>
      <w:proofErr w:type="spellStart"/>
      <w:r>
        <w:rPr>
          <w:lang w:val="lt-LT"/>
        </w:rPr>
        <w:t>Wilno</w:t>
      </w:r>
      <w:proofErr w:type="spellEnd"/>
      <w:r>
        <w:rPr>
          <w:lang w:val="lt-LT"/>
        </w:rPr>
        <w:t>, 1924, p.85.</w:t>
      </w:r>
    </w:p>
  </w:footnote>
  <w:footnote w:id="14">
    <w:p w:rsidR="003534E0" w:rsidRDefault="003534E0" w:rsidP="003534E0">
      <w:pPr>
        <w:pStyle w:val="Puslapioinaostekstas"/>
      </w:pPr>
      <w:r>
        <w:rPr>
          <w:rStyle w:val="Puslapioinaosnuoroda"/>
          <w:rFonts w:eastAsiaTheme="majorEastAsia"/>
        </w:rPr>
        <w:footnoteRef/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Žalėnas</w:t>
      </w:r>
      <w:proofErr w:type="spellEnd"/>
      <w:r>
        <w:rPr>
          <w:lang w:val="lt-LT"/>
        </w:rPr>
        <w:t xml:space="preserve"> G. Kaišiadorių vyskupijos bažnyčių varpai. Kaišiadorių muziejus, 2008, p.56-58.</w:t>
      </w:r>
    </w:p>
  </w:footnote>
  <w:footnote w:id="15">
    <w:p w:rsidR="003534E0" w:rsidRDefault="003534E0" w:rsidP="003534E0">
      <w:pPr>
        <w:pStyle w:val="Puslapioinaostekstas"/>
      </w:pPr>
      <w:r>
        <w:rPr>
          <w:rStyle w:val="Puslapioinaosnuoroda"/>
          <w:rFonts w:eastAsiaTheme="majorEastAsia"/>
        </w:rPr>
        <w:footnoteRef/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Klimka</w:t>
      </w:r>
      <w:proofErr w:type="spellEnd"/>
      <w:r>
        <w:rPr>
          <w:lang w:val="lt-LT"/>
        </w:rPr>
        <w:t xml:space="preserve"> L. Varpų liejininkystė Vilniuje // Kultūros barai.1996, nr.3, p.72-75.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50F"/>
    <w:multiLevelType w:val="hybridMultilevel"/>
    <w:tmpl w:val="AC84DB86"/>
    <w:lvl w:ilvl="0" w:tplc="CF7074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FE"/>
    <w:rsid w:val="00013625"/>
    <w:rsid w:val="00024852"/>
    <w:rsid w:val="000307F3"/>
    <w:rsid w:val="000317EE"/>
    <w:rsid w:val="000447BB"/>
    <w:rsid w:val="00053E48"/>
    <w:rsid w:val="00054043"/>
    <w:rsid w:val="00056780"/>
    <w:rsid w:val="000B7C9F"/>
    <w:rsid w:val="00120238"/>
    <w:rsid w:val="001310C2"/>
    <w:rsid w:val="001A720B"/>
    <w:rsid w:val="00202058"/>
    <w:rsid w:val="00205255"/>
    <w:rsid w:val="0021119D"/>
    <w:rsid w:val="0029213C"/>
    <w:rsid w:val="002E3F8D"/>
    <w:rsid w:val="00316771"/>
    <w:rsid w:val="003534E0"/>
    <w:rsid w:val="00374C63"/>
    <w:rsid w:val="00382E3F"/>
    <w:rsid w:val="003D1D7C"/>
    <w:rsid w:val="003E4C62"/>
    <w:rsid w:val="00404ECE"/>
    <w:rsid w:val="00420765"/>
    <w:rsid w:val="00424C5D"/>
    <w:rsid w:val="00462E3A"/>
    <w:rsid w:val="004A7478"/>
    <w:rsid w:val="004B3A80"/>
    <w:rsid w:val="0055287E"/>
    <w:rsid w:val="006410AC"/>
    <w:rsid w:val="0064132C"/>
    <w:rsid w:val="006420AE"/>
    <w:rsid w:val="00647928"/>
    <w:rsid w:val="00665E99"/>
    <w:rsid w:val="00680805"/>
    <w:rsid w:val="006D5AF6"/>
    <w:rsid w:val="00730ECF"/>
    <w:rsid w:val="0075741E"/>
    <w:rsid w:val="007A20F8"/>
    <w:rsid w:val="007B1254"/>
    <w:rsid w:val="007C0721"/>
    <w:rsid w:val="007F0B3B"/>
    <w:rsid w:val="007F7E2D"/>
    <w:rsid w:val="00805FA2"/>
    <w:rsid w:val="00815495"/>
    <w:rsid w:val="00824B21"/>
    <w:rsid w:val="00857670"/>
    <w:rsid w:val="00892C48"/>
    <w:rsid w:val="008A37FD"/>
    <w:rsid w:val="008D4451"/>
    <w:rsid w:val="008E2563"/>
    <w:rsid w:val="009427BF"/>
    <w:rsid w:val="00962FEA"/>
    <w:rsid w:val="00972064"/>
    <w:rsid w:val="00976256"/>
    <w:rsid w:val="00982FB4"/>
    <w:rsid w:val="009A0B5D"/>
    <w:rsid w:val="009B7AB2"/>
    <w:rsid w:val="009E258E"/>
    <w:rsid w:val="00A7418A"/>
    <w:rsid w:val="00B07132"/>
    <w:rsid w:val="00B87262"/>
    <w:rsid w:val="00BE4C35"/>
    <w:rsid w:val="00BF738E"/>
    <w:rsid w:val="00C34709"/>
    <w:rsid w:val="00C41228"/>
    <w:rsid w:val="00C61F13"/>
    <w:rsid w:val="00C7147F"/>
    <w:rsid w:val="00C7487F"/>
    <w:rsid w:val="00D13DCA"/>
    <w:rsid w:val="00D27FF1"/>
    <w:rsid w:val="00D4268B"/>
    <w:rsid w:val="00DE530B"/>
    <w:rsid w:val="00E24809"/>
    <w:rsid w:val="00E56DFE"/>
    <w:rsid w:val="00E824A3"/>
    <w:rsid w:val="00EA2BB6"/>
    <w:rsid w:val="00EA7E76"/>
    <w:rsid w:val="00EB6C10"/>
    <w:rsid w:val="00EC6ADD"/>
    <w:rsid w:val="00ED4BBA"/>
    <w:rsid w:val="00EF0DF7"/>
    <w:rsid w:val="00EF5CCD"/>
    <w:rsid w:val="00F5428F"/>
    <w:rsid w:val="00F65786"/>
    <w:rsid w:val="00FA0AF9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DFE"/>
    <w:rPr>
      <w:rFonts w:eastAsiaTheme="minorHAnsi" w:cstheme="minorBidi"/>
      <w:sz w:val="24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BF73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F738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F738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F738E"/>
    <w:rPr>
      <w:b/>
      <w:bCs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F738E"/>
    <w:rPr>
      <w:rFonts w:asciiTheme="majorHAnsi" w:eastAsiaTheme="majorEastAsia" w:hAnsiTheme="majorHAns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F738E"/>
    <w:rPr>
      <w:rFonts w:asciiTheme="majorHAnsi" w:eastAsiaTheme="majorEastAsia" w:hAnsiTheme="majorHAnsi"/>
      <w:b/>
      <w:bCs/>
      <w:sz w:val="26"/>
      <w:szCs w:val="26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BF738E"/>
    <w:rPr>
      <w:rFonts w:cs="Times New Roman"/>
      <w:b/>
      <w:bCs/>
    </w:rPr>
  </w:style>
  <w:style w:type="character" w:styleId="Emfaz">
    <w:name w:val="Emphasis"/>
    <w:basedOn w:val="Numatytasispastraiposriftas"/>
    <w:uiPriority w:val="20"/>
    <w:qFormat/>
    <w:rsid w:val="00BF738E"/>
    <w:rPr>
      <w:rFonts w:cs="Times New Roman"/>
      <w:i/>
    </w:rPr>
  </w:style>
  <w:style w:type="paragraph" w:styleId="Betarp">
    <w:name w:val="No Spacing"/>
    <w:uiPriority w:val="99"/>
    <w:qFormat/>
    <w:rsid w:val="00BF738E"/>
    <w:pPr>
      <w:spacing w:after="0" w:line="240" w:lineRule="auto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92C4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534E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534E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534E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94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6DFE"/>
    <w:rPr>
      <w:rFonts w:eastAsiaTheme="minorHAnsi" w:cstheme="minorBidi"/>
      <w:sz w:val="24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BF73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F738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F738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F738E"/>
    <w:rPr>
      <w:b/>
      <w:bCs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F738E"/>
    <w:rPr>
      <w:rFonts w:asciiTheme="majorHAnsi" w:eastAsiaTheme="majorEastAsia" w:hAnsiTheme="majorHAns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F738E"/>
    <w:rPr>
      <w:rFonts w:asciiTheme="majorHAnsi" w:eastAsiaTheme="majorEastAsia" w:hAnsiTheme="majorHAnsi"/>
      <w:b/>
      <w:bCs/>
      <w:sz w:val="26"/>
      <w:szCs w:val="26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BF738E"/>
    <w:rPr>
      <w:rFonts w:cs="Times New Roman"/>
      <w:b/>
      <w:bCs/>
    </w:rPr>
  </w:style>
  <w:style w:type="character" w:styleId="Emfaz">
    <w:name w:val="Emphasis"/>
    <w:basedOn w:val="Numatytasispastraiposriftas"/>
    <w:uiPriority w:val="20"/>
    <w:qFormat/>
    <w:rsid w:val="00BF738E"/>
    <w:rPr>
      <w:rFonts w:cs="Times New Roman"/>
      <w:i/>
    </w:rPr>
  </w:style>
  <w:style w:type="paragraph" w:styleId="Betarp">
    <w:name w:val="No Spacing"/>
    <w:uiPriority w:val="99"/>
    <w:qFormat/>
    <w:rsid w:val="00BF738E"/>
    <w:pPr>
      <w:spacing w:after="0" w:line="240" w:lineRule="auto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92C4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534E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534E0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534E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94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.wikipedia.org/wiki/Frydrichas_Gustavas_fon_%C5%A0achta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t.wikipedia.org/wiki/18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t.wikipedia.org/wiki/186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E9DF-8855-4A42-9AF5-898F949C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Libertas</dc:creator>
  <cp:lastModifiedBy>Libertas</cp:lastModifiedBy>
  <cp:revision>2</cp:revision>
  <dcterms:created xsi:type="dcterms:W3CDTF">2019-05-21T11:08:00Z</dcterms:created>
  <dcterms:modified xsi:type="dcterms:W3CDTF">2019-05-21T11:08:00Z</dcterms:modified>
</cp:coreProperties>
</file>