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640" w:rsidRPr="004E5306" w:rsidRDefault="00145640" w:rsidP="00145640">
      <w:pPr>
        <w:ind w:firstLine="1296"/>
        <w:jc w:val="center"/>
        <w:rPr>
          <w:rFonts w:ascii="Times New Roman" w:hAnsi="Times New Roman" w:cs="Times New Roman"/>
          <w:sz w:val="24"/>
          <w:szCs w:val="24"/>
        </w:rPr>
      </w:pPr>
      <w:r w:rsidRPr="004E5306">
        <w:rPr>
          <w:rFonts w:ascii="Times New Roman" w:hAnsi="Times New Roman" w:cs="Times New Roman"/>
          <w:sz w:val="24"/>
          <w:szCs w:val="24"/>
        </w:rPr>
        <w:t>Rokiškėnai Steigiamajame Seime (1920–1922 m.)</w:t>
      </w:r>
    </w:p>
    <w:p w:rsidR="005A7E2C" w:rsidRPr="004E5306" w:rsidRDefault="005A7E2C" w:rsidP="005A7E2C">
      <w:pPr>
        <w:jc w:val="center"/>
        <w:rPr>
          <w:rFonts w:ascii="Times New Roman" w:hAnsi="Times New Roman" w:cs="Times New Roman"/>
          <w:sz w:val="24"/>
          <w:szCs w:val="24"/>
        </w:rPr>
      </w:pPr>
      <w:r w:rsidRPr="004E5306">
        <w:rPr>
          <w:rFonts w:ascii="Times New Roman" w:hAnsi="Times New Roman" w:cs="Times New Roman"/>
          <w:sz w:val="24"/>
          <w:szCs w:val="24"/>
        </w:rPr>
        <w:t>Ieva Černiauskaitė,</w:t>
      </w:r>
    </w:p>
    <w:p w:rsidR="005A7E2C" w:rsidRPr="004E5306" w:rsidRDefault="005A7E2C" w:rsidP="005A7E2C">
      <w:pPr>
        <w:jc w:val="center"/>
        <w:rPr>
          <w:rFonts w:ascii="Times New Roman" w:hAnsi="Times New Roman" w:cs="Times New Roman"/>
          <w:sz w:val="24"/>
          <w:szCs w:val="24"/>
        </w:rPr>
      </w:pPr>
      <w:r w:rsidRPr="004E5306">
        <w:rPr>
          <w:rFonts w:ascii="Times New Roman" w:hAnsi="Times New Roman" w:cs="Times New Roman"/>
          <w:sz w:val="24"/>
          <w:szCs w:val="24"/>
        </w:rPr>
        <w:t>Rokiškio krašto muziejus, muziejininkė-ekskursijų vadovė</w:t>
      </w:r>
    </w:p>
    <w:p w:rsidR="00BE718E" w:rsidRPr="004E5306" w:rsidRDefault="003B72C3" w:rsidP="00BF046D">
      <w:pPr>
        <w:spacing w:after="0" w:line="360" w:lineRule="auto"/>
        <w:ind w:firstLine="1298"/>
        <w:jc w:val="both"/>
        <w:rPr>
          <w:rFonts w:ascii="Times New Roman" w:hAnsi="Times New Roman" w:cs="Times New Roman"/>
          <w:sz w:val="24"/>
          <w:szCs w:val="24"/>
        </w:rPr>
      </w:pPr>
      <w:bookmarkStart w:id="0" w:name="_GoBack"/>
      <w:bookmarkEnd w:id="0"/>
      <w:r w:rsidRPr="004E5306">
        <w:rPr>
          <w:rFonts w:ascii="Times New Roman" w:hAnsi="Times New Roman" w:cs="Times New Roman"/>
          <w:sz w:val="24"/>
          <w:szCs w:val="24"/>
        </w:rPr>
        <w:t>Per aukas ir pasišventimą 1918 m. vasario 16 dieną lemtingai pasirašytas Lietuvos Nepriklausomybės aktas „buvo paverstas valstybine realybe, Lietuvių Tauta demokratiniu būdu išrinko Steigiamąjį Seimą ir, perdavusi savo suverenias teises, jam pavedė tvarkyti visą valstybinį gyvenimą“</w:t>
      </w:r>
      <w:r w:rsidRPr="004E5306">
        <w:rPr>
          <w:rStyle w:val="FootnoteReference"/>
          <w:rFonts w:ascii="Times New Roman" w:hAnsi="Times New Roman" w:cs="Times New Roman"/>
          <w:sz w:val="24"/>
          <w:szCs w:val="24"/>
        </w:rPr>
        <w:footnoteReference w:id="1"/>
      </w:r>
      <w:r w:rsidRPr="004E5306">
        <w:rPr>
          <w:rFonts w:ascii="Times New Roman" w:hAnsi="Times New Roman" w:cs="Times New Roman"/>
          <w:sz w:val="24"/>
          <w:szCs w:val="24"/>
        </w:rPr>
        <w:t xml:space="preserve">. </w:t>
      </w:r>
      <w:r w:rsidR="00843BF5" w:rsidRPr="004E5306">
        <w:rPr>
          <w:rFonts w:ascii="Times New Roman" w:hAnsi="Times New Roman" w:cs="Times New Roman"/>
          <w:sz w:val="24"/>
          <w:szCs w:val="24"/>
        </w:rPr>
        <w:t>Susiklosčiusi situacija šalyje lėmė, jog rinkimai įvyko tik po dvejų metų. Krašte virė aktyvios kovos su Raudon</w:t>
      </w:r>
      <w:r w:rsidR="00607BE8" w:rsidRPr="004E5306">
        <w:rPr>
          <w:rFonts w:ascii="Times New Roman" w:hAnsi="Times New Roman" w:cs="Times New Roman"/>
          <w:sz w:val="24"/>
          <w:szCs w:val="24"/>
        </w:rPr>
        <w:t>ą</w:t>
      </w:r>
      <w:r w:rsidR="00843BF5" w:rsidRPr="004E5306">
        <w:rPr>
          <w:rFonts w:ascii="Times New Roman" w:hAnsi="Times New Roman" w:cs="Times New Roman"/>
          <w:sz w:val="24"/>
          <w:szCs w:val="24"/>
        </w:rPr>
        <w:t>j</w:t>
      </w:r>
      <w:r w:rsidR="00EF0BED" w:rsidRPr="004E5306">
        <w:rPr>
          <w:rFonts w:ascii="Times New Roman" w:hAnsi="Times New Roman" w:cs="Times New Roman"/>
          <w:sz w:val="24"/>
          <w:szCs w:val="24"/>
        </w:rPr>
        <w:t>a</w:t>
      </w:r>
      <w:r w:rsidR="00843BF5" w:rsidRPr="004E5306">
        <w:rPr>
          <w:rFonts w:ascii="Times New Roman" w:hAnsi="Times New Roman" w:cs="Times New Roman"/>
          <w:sz w:val="24"/>
          <w:szCs w:val="24"/>
        </w:rPr>
        <w:t xml:space="preserve"> armija ir bermontininkais, Vilniaus kraštą buvo okupavę lenkai. </w:t>
      </w:r>
      <w:r w:rsidR="00EF0BED" w:rsidRPr="004E5306">
        <w:rPr>
          <w:rFonts w:ascii="Times New Roman" w:hAnsi="Times New Roman" w:cs="Times New Roman"/>
          <w:sz w:val="24"/>
          <w:szCs w:val="24"/>
        </w:rPr>
        <w:t>„</w:t>
      </w:r>
      <w:r w:rsidR="00843BF5" w:rsidRPr="004E5306">
        <w:rPr>
          <w:rFonts w:ascii="Times New Roman" w:hAnsi="Times New Roman" w:cs="Times New Roman"/>
          <w:sz w:val="24"/>
          <w:szCs w:val="24"/>
        </w:rPr>
        <w:t>Steigiamasis Seimas susirinko 1920 m. gegužės 15 d. Kaune, teatro rūmuose</w:t>
      </w:r>
      <w:r w:rsidR="00EF0BED" w:rsidRPr="004E5306">
        <w:rPr>
          <w:rFonts w:ascii="Times New Roman" w:hAnsi="Times New Roman" w:cs="Times New Roman"/>
          <w:sz w:val="24"/>
          <w:szCs w:val="24"/>
        </w:rPr>
        <w:t xml:space="preserve">. Tada </w:t>
      </w:r>
      <w:r w:rsidR="00EF0BED" w:rsidRPr="004E5306">
        <w:rPr>
          <w:rFonts w:ascii="Times New Roman" w:hAnsi="Times New Roman" w:cs="Times New Roman"/>
          <w:i/>
          <w:sz w:val="24"/>
          <w:szCs w:val="24"/>
        </w:rPr>
        <w:t>de jure</w:t>
      </w:r>
      <w:r w:rsidR="00EF0BED" w:rsidRPr="004E5306">
        <w:rPr>
          <w:rFonts w:ascii="Times New Roman" w:hAnsi="Times New Roman" w:cs="Times New Roman"/>
          <w:sz w:val="24"/>
          <w:szCs w:val="24"/>
        </w:rPr>
        <w:t xml:space="preserve"> baigėsi Lietuvos Valstybės Tarybos ir jos suformuotų institucijų valdymas</w:t>
      </w:r>
      <w:r w:rsidR="00607BE8" w:rsidRPr="004E5306">
        <w:rPr>
          <w:rFonts w:ascii="Times New Roman" w:hAnsi="Times New Roman" w:cs="Times New Roman"/>
          <w:sz w:val="24"/>
          <w:szCs w:val="24"/>
        </w:rPr>
        <w:t>,</w:t>
      </w:r>
      <w:r w:rsidR="00EF0BED" w:rsidRPr="004E5306">
        <w:rPr>
          <w:rFonts w:ascii="Times New Roman" w:hAnsi="Times New Roman" w:cs="Times New Roman"/>
          <w:sz w:val="24"/>
          <w:szCs w:val="24"/>
        </w:rPr>
        <w:t xml:space="preserve"> prasidėjo parlamentinis Lietuvos Respublikos laikotarpis“</w:t>
      </w:r>
      <w:r w:rsidR="00EF0BED" w:rsidRPr="004E5306">
        <w:rPr>
          <w:rStyle w:val="FootnoteReference"/>
          <w:rFonts w:ascii="Times New Roman" w:hAnsi="Times New Roman" w:cs="Times New Roman"/>
          <w:sz w:val="24"/>
          <w:szCs w:val="24"/>
        </w:rPr>
        <w:footnoteReference w:id="2"/>
      </w:r>
      <w:r w:rsidR="00EF0BED" w:rsidRPr="004E5306">
        <w:rPr>
          <w:rFonts w:ascii="Times New Roman" w:hAnsi="Times New Roman" w:cs="Times New Roman"/>
          <w:sz w:val="24"/>
          <w:szCs w:val="24"/>
        </w:rPr>
        <w:t>.</w:t>
      </w:r>
      <w:r w:rsidR="00843BF5" w:rsidRPr="004E5306">
        <w:rPr>
          <w:rFonts w:ascii="Times New Roman" w:hAnsi="Times New Roman" w:cs="Times New Roman"/>
          <w:sz w:val="24"/>
          <w:szCs w:val="24"/>
        </w:rPr>
        <w:t xml:space="preserve"> </w:t>
      </w:r>
      <w:r w:rsidR="00145640" w:rsidRPr="004E5306">
        <w:rPr>
          <w:rFonts w:ascii="Times New Roman" w:hAnsi="Times New Roman" w:cs="Times New Roman"/>
          <w:sz w:val="24"/>
          <w:szCs w:val="24"/>
        </w:rPr>
        <w:t>1920–1922 m. Lietu</w:t>
      </w:r>
      <w:r w:rsidR="00EF0BED" w:rsidRPr="004E5306">
        <w:rPr>
          <w:rFonts w:ascii="Times New Roman" w:hAnsi="Times New Roman" w:cs="Times New Roman"/>
          <w:sz w:val="24"/>
          <w:szCs w:val="24"/>
        </w:rPr>
        <w:t>v</w:t>
      </w:r>
      <w:r w:rsidR="00145640" w:rsidRPr="004E5306">
        <w:rPr>
          <w:rFonts w:ascii="Times New Roman" w:hAnsi="Times New Roman" w:cs="Times New Roman"/>
          <w:sz w:val="24"/>
          <w:szCs w:val="24"/>
        </w:rPr>
        <w:t>os valstybę kūrė jauni, kupini ambicijų ir geranoriškumo Seimo nariai</w:t>
      </w:r>
      <w:r w:rsidR="0091392E" w:rsidRPr="004E5306">
        <w:rPr>
          <w:rFonts w:ascii="Times New Roman" w:hAnsi="Times New Roman" w:cs="Times New Roman"/>
          <w:sz w:val="24"/>
          <w:szCs w:val="24"/>
        </w:rPr>
        <w:t>–</w:t>
      </w:r>
      <w:r w:rsidR="00145640" w:rsidRPr="004E5306">
        <w:rPr>
          <w:rFonts w:ascii="Times New Roman" w:hAnsi="Times New Roman" w:cs="Times New Roman"/>
          <w:sz w:val="24"/>
          <w:szCs w:val="24"/>
        </w:rPr>
        <w:t>Lietuvos patriotai. Skyrėsi jų išsilavinimas, socialinė kilmė, konfesinė priklausomybė, pareigos prieš išrenkant į Seimą. Vieni jų tiesiog iš sodžiaus, kadencijai palikę nuošalyje savo ūkį, kiti jau buvo suspėję daug nuveikti ir savo šaliai daug pasitarnauti.</w:t>
      </w:r>
      <w:r w:rsidR="001E6FC8" w:rsidRPr="004E5306">
        <w:rPr>
          <w:rFonts w:ascii="Times New Roman" w:hAnsi="Times New Roman" w:cs="Times New Roman"/>
          <w:sz w:val="24"/>
          <w:szCs w:val="24"/>
        </w:rPr>
        <w:t xml:space="preserve"> Tačiau dauguma Steigiamojo Seimo narių platesniems </w:t>
      </w:r>
      <w:r w:rsidR="00CA0CE9" w:rsidRPr="004E5306">
        <w:rPr>
          <w:rFonts w:ascii="Times New Roman" w:hAnsi="Times New Roman" w:cs="Times New Roman"/>
          <w:sz w:val="24"/>
          <w:szCs w:val="24"/>
        </w:rPr>
        <w:t xml:space="preserve">visuomenės sluoksniams buvo mažai žinomi arba ir visai negirdėti. Į politinio bei visuomeninio gyvenimo areną atėjo nauji žmonės. Tai rodė visuomenės pilietiškumo stiprėjimą, jos demokratėjimą. Tarp 112 į Steigiamąjį Seimą išrinktų atstovų buvo net 15 ūkininkų, 7 darbininkai, 4 amatininkai, 11 kunigų, 13 pedagogų, daugiausia mokytojų, 11 teisininkų, tiek pat gydytojų bei vaistininkų, 7 kariai, 15 valdininkų bei tarnautojų, 3 rašytojai, 3 inžinieriai, 3 agronomai ir 9 kitų profesijų asmenys. Daugiau </w:t>
      </w:r>
      <w:r w:rsidR="00EB12EB" w:rsidRPr="004E5306">
        <w:rPr>
          <w:rFonts w:ascii="Times New Roman" w:hAnsi="Times New Roman" w:cs="Times New Roman"/>
          <w:sz w:val="24"/>
          <w:szCs w:val="24"/>
        </w:rPr>
        <w:t xml:space="preserve">kaip du trečdaliai </w:t>
      </w:r>
      <w:r w:rsidR="003F3BD5" w:rsidRPr="004E5306">
        <w:rPr>
          <w:rFonts w:ascii="Times New Roman" w:hAnsi="Times New Roman" w:cs="Times New Roman"/>
          <w:sz w:val="24"/>
          <w:szCs w:val="24"/>
        </w:rPr>
        <w:t>Lietuvos parlamento atstovų buvo kilę iš valstiečių. Ir tai suprantama: beveik visi lietuvių inteligentai buvo „pirma karta nuo žagrės“. Kita gausiausia atstovų grupė pagal kilmę – darbininkai bei amatininkai, po to bajorai, tarnautojai, miestiečiai.</w:t>
      </w:r>
      <w:r w:rsidR="004E65A6" w:rsidRPr="004E5306">
        <w:rPr>
          <w:rFonts w:ascii="Times New Roman" w:hAnsi="Times New Roman" w:cs="Times New Roman"/>
          <w:sz w:val="24"/>
          <w:szCs w:val="24"/>
        </w:rPr>
        <w:t xml:space="preserve"> </w:t>
      </w:r>
      <w:r w:rsidR="001F0B31" w:rsidRPr="004E5306">
        <w:rPr>
          <w:rFonts w:ascii="Times New Roman" w:hAnsi="Times New Roman" w:cs="Times New Roman"/>
          <w:sz w:val="24"/>
          <w:szCs w:val="24"/>
        </w:rPr>
        <w:t>Net šeši Steigiamojo Seimo atstovai buvo kilę iš Rokiškio apskrities</w:t>
      </w:r>
      <w:r w:rsidR="0093495A" w:rsidRPr="004E5306">
        <w:rPr>
          <w:rFonts w:ascii="Times New Roman" w:hAnsi="Times New Roman" w:cs="Times New Roman"/>
          <w:sz w:val="24"/>
          <w:szCs w:val="24"/>
        </w:rPr>
        <w:t xml:space="preserve"> ir tai sudarė 4% </w:t>
      </w:r>
      <w:r w:rsidR="000414D1" w:rsidRPr="004E5306">
        <w:rPr>
          <w:rFonts w:ascii="Times New Roman" w:hAnsi="Times New Roman" w:cs="Times New Roman"/>
          <w:sz w:val="24"/>
          <w:szCs w:val="24"/>
        </w:rPr>
        <w:t>vis</w:t>
      </w:r>
      <w:r w:rsidR="00D30809" w:rsidRPr="004E5306">
        <w:rPr>
          <w:rFonts w:ascii="Times New Roman" w:hAnsi="Times New Roman" w:cs="Times New Roman"/>
          <w:sz w:val="24"/>
          <w:szCs w:val="24"/>
        </w:rPr>
        <w:t>o</w:t>
      </w:r>
      <w:r w:rsidR="000414D1" w:rsidRPr="004E5306">
        <w:rPr>
          <w:rFonts w:ascii="Times New Roman" w:hAnsi="Times New Roman" w:cs="Times New Roman"/>
          <w:sz w:val="24"/>
          <w:szCs w:val="24"/>
        </w:rPr>
        <w:t xml:space="preserve"> </w:t>
      </w:r>
      <w:r w:rsidR="0091392E" w:rsidRPr="004E5306">
        <w:rPr>
          <w:rFonts w:ascii="Times New Roman" w:hAnsi="Times New Roman" w:cs="Times New Roman"/>
          <w:sz w:val="24"/>
          <w:szCs w:val="24"/>
        </w:rPr>
        <w:t>S</w:t>
      </w:r>
      <w:r w:rsidR="000414D1" w:rsidRPr="004E5306">
        <w:rPr>
          <w:rFonts w:ascii="Times New Roman" w:hAnsi="Times New Roman" w:cs="Times New Roman"/>
          <w:sz w:val="24"/>
          <w:szCs w:val="24"/>
        </w:rPr>
        <w:t xml:space="preserve">eimo narių. </w:t>
      </w:r>
      <w:r w:rsidR="004E65A6" w:rsidRPr="004E5306">
        <w:rPr>
          <w:rFonts w:ascii="Times New Roman" w:hAnsi="Times New Roman" w:cs="Times New Roman"/>
          <w:sz w:val="24"/>
          <w:szCs w:val="24"/>
        </w:rPr>
        <w:t>Vienas iš jų Kazys Bieliūnas (1894–?), kilęs iš Kraštų,  Panemunėlio valsčiaus</w:t>
      </w:r>
      <w:r w:rsidR="008C2C52" w:rsidRPr="004E5306">
        <w:rPr>
          <w:rFonts w:ascii="Times New Roman" w:hAnsi="Times New Roman" w:cs="Times New Roman"/>
          <w:sz w:val="24"/>
          <w:szCs w:val="24"/>
        </w:rPr>
        <w:t>, Rokiškio apskrities</w:t>
      </w:r>
      <w:r w:rsidR="004E65A6" w:rsidRPr="004E5306">
        <w:rPr>
          <w:rFonts w:ascii="Times New Roman" w:hAnsi="Times New Roman" w:cs="Times New Roman"/>
          <w:sz w:val="24"/>
          <w:szCs w:val="24"/>
        </w:rPr>
        <w:t>. 1903–1914 m. mokėsi Petrogrado gimnazijoje. Po to dar ketverius metus klausė Maskvos universiteto istorijos bei filosofijos 1 kurs</w:t>
      </w:r>
      <w:r w:rsidR="00B733D0" w:rsidRPr="004E5306">
        <w:rPr>
          <w:rFonts w:ascii="Times New Roman" w:hAnsi="Times New Roman" w:cs="Times New Roman"/>
          <w:sz w:val="24"/>
          <w:szCs w:val="24"/>
        </w:rPr>
        <w:t>ą</w:t>
      </w:r>
      <w:r w:rsidR="004E65A6" w:rsidRPr="004E5306">
        <w:rPr>
          <w:rFonts w:ascii="Times New Roman" w:hAnsi="Times New Roman" w:cs="Times New Roman"/>
          <w:sz w:val="24"/>
          <w:szCs w:val="24"/>
        </w:rPr>
        <w:t xml:space="preserve"> ir teisių skyriaus 2 kursus. </w:t>
      </w:r>
      <w:r w:rsidR="00B733D0" w:rsidRPr="004E5306">
        <w:rPr>
          <w:rFonts w:ascii="Times New Roman" w:hAnsi="Times New Roman" w:cs="Times New Roman"/>
          <w:sz w:val="24"/>
          <w:szCs w:val="24"/>
        </w:rPr>
        <w:t>Kol mokėsi, „1915–1916 m. dirbo Maskvos lietuvių tremtinių šelpimo komitete. Sugrįžęs į Lietuvą K. Bieliūnas buvo Rokiškio gimnazijos mokytojas, Rokiškio šaulių skyriaus pirmininkas, Panemunėlio valsčiaus valdybos pirmininkas ir Rokiškio apskrities tarybos narys“</w:t>
      </w:r>
      <w:r w:rsidR="00B733D0" w:rsidRPr="004E5306">
        <w:rPr>
          <w:rStyle w:val="FootnoteReference"/>
          <w:rFonts w:ascii="Times New Roman" w:hAnsi="Times New Roman" w:cs="Times New Roman"/>
          <w:sz w:val="24"/>
          <w:szCs w:val="24"/>
        </w:rPr>
        <w:footnoteReference w:id="3"/>
      </w:r>
      <w:r w:rsidR="00B733D0" w:rsidRPr="004E5306">
        <w:rPr>
          <w:rFonts w:ascii="Times New Roman" w:hAnsi="Times New Roman" w:cs="Times New Roman"/>
          <w:sz w:val="24"/>
          <w:szCs w:val="24"/>
        </w:rPr>
        <w:t xml:space="preserve">. </w:t>
      </w:r>
      <w:r w:rsidR="00B42D96" w:rsidRPr="004E5306">
        <w:rPr>
          <w:rFonts w:ascii="Times New Roman" w:hAnsi="Times New Roman" w:cs="Times New Roman"/>
          <w:sz w:val="24"/>
          <w:szCs w:val="24"/>
        </w:rPr>
        <w:t>1920 m. vasario 15–17 d</w:t>
      </w:r>
      <w:r w:rsidR="00607BE8" w:rsidRPr="004E5306">
        <w:rPr>
          <w:rFonts w:ascii="Times New Roman" w:hAnsi="Times New Roman" w:cs="Times New Roman"/>
          <w:sz w:val="24"/>
          <w:szCs w:val="24"/>
        </w:rPr>
        <w:t>.</w:t>
      </w:r>
      <w:r w:rsidR="00B42D96" w:rsidRPr="004E5306">
        <w:rPr>
          <w:rFonts w:ascii="Times New Roman" w:hAnsi="Times New Roman" w:cs="Times New Roman"/>
          <w:sz w:val="24"/>
          <w:szCs w:val="24"/>
        </w:rPr>
        <w:t xml:space="preserve"> vykusiame Lietuvos valstiečių sąjungos suvažiavime buvo prezidiumo pirmininko pavaduotojas. Steigiamojo Seimo rinkimų k</w:t>
      </w:r>
      <w:r w:rsidR="0091392E" w:rsidRPr="004E5306">
        <w:rPr>
          <w:rFonts w:ascii="Times New Roman" w:hAnsi="Times New Roman" w:cs="Times New Roman"/>
          <w:sz w:val="24"/>
          <w:szCs w:val="24"/>
        </w:rPr>
        <w:t>a</w:t>
      </w:r>
      <w:r w:rsidR="00B42D96" w:rsidRPr="004E5306">
        <w:rPr>
          <w:rFonts w:ascii="Times New Roman" w:hAnsi="Times New Roman" w:cs="Times New Roman"/>
          <w:sz w:val="24"/>
          <w:szCs w:val="24"/>
        </w:rPr>
        <w:t xml:space="preserve">mpanijos Utenos apygardoje Liaudininkų centro biuro </w:t>
      </w:r>
      <w:r w:rsidR="00B42D96" w:rsidRPr="004E5306">
        <w:rPr>
          <w:rFonts w:ascii="Times New Roman" w:hAnsi="Times New Roman" w:cs="Times New Roman"/>
          <w:sz w:val="24"/>
          <w:szCs w:val="24"/>
        </w:rPr>
        <w:lastRenderedPageBreak/>
        <w:t>vedėjas.</w:t>
      </w:r>
      <w:r w:rsidR="00AF7499" w:rsidRPr="004E5306">
        <w:rPr>
          <w:rFonts w:ascii="Times New Roman" w:hAnsi="Times New Roman" w:cs="Times New Roman"/>
          <w:sz w:val="24"/>
          <w:szCs w:val="24"/>
        </w:rPr>
        <w:t xml:space="preserve"> </w:t>
      </w:r>
      <w:r w:rsidR="00B42D96" w:rsidRPr="004E5306">
        <w:rPr>
          <w:rFonts w:ascii="Times New Roman" w:hAnsi="Times New Roman" w:cs="Times New Roman"/>
          <w:sz w:val="24"/>
          <w:szCs w:val="24"/>
        </w:rPr>
        <w:t xml:space="preserve">Į Steigiamąjį Seimą K. Bieliūnas kandidatavo VI (Utenos) rinkimų apygardoje pagal LVS sąrašą. </w:t>
      </w:r>
      <w:r w:rsidR="00C63D66" w:rsidRPr="004E5306">
        <w:rPr>
          <w:rFonts w:ascii="Times New Roman" w:hAnsi="Times New Roman" w:cs="Times New Roman"/>
          <w:sz w:val="24"/>
          <w:szCs w:val="24"/>
        </w:rPr>
        <w:t xml:space="preserve">Iš pradžių nebuvo išrinktas. Kai 1921 m. lapkričio 18 d. Vincas Meilus atsisakė parlamentaro mandato, tik tada buvo suteikta galimybė K. Bieliūnui darbuotis Steigiamajame Seime. </w:t>
      </w:r>
      <w:r w:rsidR="00534E62" w:rsidRPr="004E5306">
        <w:rPr>
          <w:rFonts w:ascii="Times New Roman" w:hAnsi="Times New Roman" w:cs="Times New Roman"/>
          <w:sz w:val="24"/>
          <w:szCs w:val="24"/>
        </w:rPr>
        <w:t>Steigiamajame Seime priklausė Lietuvos valstiečių sąjungos</w:t>
      </w:r>
      <w:r w:rsidR="00B83118" w:rsidRPr="004E5306">
        <w:rPr>
          <w:rFonts w:ascii="Times New Roman" w:hAnsi="Times New Roman" w:cs="Times New Roman"/>
          <w:sz w:val="24"/>
          <w:szCs w:val="24"/>
        </w:rPr>
        <w:t xml:space="preserve"> (LVS)</w:t>
      </w:r>
      <w:r w:rsidR="00534E62" w:rsidRPr="004E5306">
        <w:rPr>
          <w:rFonts w:ascii="Times New Roman" w:hAnsi="Times New Roman" w:cs="Times New Roman"/>
          <w:sz w:val="24"/>
          <w:szCs w:val="24"/>
        </w:rPr>
        <w:t xml:space="preserve"> frakcijai</w:t>
      </w:r>
      <w:r w:rsidR="00D87B4D" w:rsidRPr="004E5306">
        <w:rPr>
          <w:rFonts w:ascii="Times New Roman" w:hAnsi="Times New Roman" w:cs="Times New Roman"/>
          <w:sz w:val="24"/>
          <w:szCs w:val="24"/>
        </w:rPr>
        <w:t xml:space="preserve">,  </w:t>
      </w:r>
      <w:r w:rsidR="002136DB" w:rsidRPr="004E5306">
        <w:rPr>
          <w:rFonts w:ascii="Times New Roman" w:hAnsi="Times New Roman" w:cs="Times New Roman"/>
          <w:sz w:val="24"/>
          <w:szCs w:val="24"/>
        </w:rPr>
        <w:t xml:space="preserve">Lietuvos socialistų liaudininkų demokratų partijos (LSLDP) ir LVS frakcijų blokui. </w:t>
      </w:r>
      <w:r w:rsidR="007B5D3E" w:rsidRPr="004E5306">
        <w:rPr>
          <w:rFonts w:ascii="Times New Roman" w:hAnsi="Times New Roman" w:cs="Times New Roman"/>
          <w:sz w:val="24"/>
          <w:szCs w:val="24"/>
        </w:rPr>
        <w:t>I</w:t>
      </w:r>
      <w:r w:rsidR="002136DB" w:rsidRPr="004E5306">
        <w:rPr>
          <w:rFonts w:ascii="Times New Roman" w:hAnsi="Times New Roman" w:cs="Times New Roman"/>
          <w:sz w:val="24"/>
          <w:szCs w:val="24"/>
        </w:rPr>
        <w:t>ki 1921 m. lapkričio 2</w:t>
      </w:r>
      <w:r w:rsidR="007B5D3E" w:rsidRPr="004E5306">
        <w:rPr>
          <w:rFonts w:ascii="Times New Roman" w:hAnsi="Times New Roman" w:cs="Times New Roman"/>
          <w:sz w:val="24"/>
          <w:szCs w:val="24"/>
        </w:rPr>
        <w:t xml:space="preserve"> </w:t>
      </w:r>
      <w:r w:rsidR="002136DB" w:rsidRPr="004E5306">
        <w:rPr>
          <w:rFonts w:ascii="Times New Roman" w:hAnsi="Times New Roman" w:cs="Times New Roman"/>
          <w:sz w:val="24"/>
          <w:szCs w:val="24"/>
        </w:rPr>
        <w:t xml:space="preserve">d. dirbo Savivaldybių ir administracijos komisijose. </w:t>
      </w:r>
      <w:r w:rsidR="007B5D3E" w:rsidRPr="004E5306">
        <w:rPr>
          <w:rFonts w:ascii="Times New Roman" w:hAnsi="Times New Roman" w:cs="Times New Roman"/>
          <w:sz w:val="24"/>
          <w:szCs w:val="24"/>
        </w:rPr>
        <w:t xml:space="preserve">1922 m. kovo 2 d. paskirtas į Finansų ir biudžeto komisiją, nuo 1922 m. rugpjūčio 17 d. buvo tos komisijos pirmininko pavaduotoju. </w:t>
      </w:r>
      <w:r w:rsidR="00D21292" w:rsidRPr="004E5306">
        <w:rPr>
          <w:rFonts w:ascii="Times New Roman" w:hAnsi="Times New Roman" w:cs="Times New Roman"/>
          <w:sz w:val="24"/>
          <w:szCs w:val="24"/>
        </w:rPr>
        <w:t xml:space="preserve">K. Bieliūnas dalyvavo </w:t>
      </w:r>
      <w:r w:rsidR="00BF046D" w:rsidRPr="004E5306">
        <w:rPr>
          <w:rFonts w:ascii="Times New Roman" w:hAnsi="Times New Roman" w:cs="Times New Roman"/>
          <w:sz w:val="24"/>
          <w:szCs w:val="24"/>
        </w:rPr>
        <w:t xml:space="preserve">svarstant įstatymus, savo poziciją reiškė interpeliacijose. </w:t>
      </w:r>
      <w:r w:rsidR="00607BE8" w:rsidRPr="004E5306">
        <w:rPr>
          <w:rFonts w:ascii="Times New Roman" w:hAnsi="Times New Roman" w:cs="Times New Roman"/>
          <w:sz w:val="24"/>
          <w:szCs w:val="24"/>
        </w:rPr>
        <w:t>N</w:t>
      </w:r>
      <w:r w:rsidR="00BF046D" w:rsidRPr="004E5306">
        <w:rPr>
          <w:rFonts w:ascii="Times New Roman" w:hAnsi="Times New Roman" w:cs="Times New Roman"/>
          <w:sz w:val="24"/>
          <w:szCs w:val="24"/>
        </w:rPr>
        <w:t xml:space="preserve">agrinėjant Konstituciją (1922), jis vardiniu </w:t>
      </w:r>
      <w:r w:rsidR="00390536" w:rsidRPr="004E5306">
        <w:rPr>
          <w:rFonts w:ascii="Times New Roman" w:hAnsi="Times New Roman" w:cs="Times New Roman"/>
          <w:sz w:val="24"/>
          <w:szCs w:val="24"/>
        </w:rPr>
        <w:t xml:space="preserve">balsavimu pritarė LSLDP ir LVS pataisai, kuri </w:t>
      </w:r>
      <w:r w:rsidR="00004F36" w:rsidRPr="004E5306">
        <w:rPr>
          <w:rFonts w:ascii="Times New Roman" w:hAnsi="Times New Roman" w:cs="Times New Roman"/>
          <w:sz w:val="24"/>
          <w:szCs w:val="24"/>
        </w:rPr>
        <w:t>nurodo projekto 45 paragrafą redaguoti taip: „</w:t>
      </w:r>
      <w:r w:rsidR="006337EA" w:rsidRPr="004E5306">
        <w:rPr>
          <w:rFonts w:ascii="Times New Roman" w:hAnsi="Times New Roman" w:cs="Times New Roman"/>
          <w:sz w:val="24"/>
          <w:szCs w:val="24"/>
        </w:rPr>
        <w:t>Respublikos vyriausybę sudaro: Seimo Pirmininkas, Ministerių kabinetas. Seimo Pirmininkas kaipo vyriausybės galva eina savo pareigas iki naujas Seimas išsirenka kitą Pirmininką“</w:t>
      </w:r>
      <w:r w:rsidR="006337EA" w:rsidRPr="004E5306">
        <w:rPr>
          <w:rStyle w:val="FootnoteReference"/>
          <w:rFonts w:ascii="Times New Roman" w:hAnsi="Times New Roman" w:cs="Times New Roman"/>
          <w:sz w:val="24"/>
          <w:szCs w:val="24"/>
        </w:rPr>
        <w:footnoteReference w:id="4"/>
      </w:r>
      <w:r w:rsidR="006337EA" w:rsidRPr="004E5306">
        <w:rPr>
          <w:rFonts w:ascii="Times New Roman" w:hAnsi="Times New Roman" w:cs="Times New Roman"/>
          <w:sz w:val="24"/>
          <w:szCs w:val="24"/>
        </w:rPr>
        <w:t>. Tokia formuluotė Konstitucijos projekte buvusią Prezidento instituciją keitė Steigiamojo Seimo pareigybe. Kadangi Steigiamojo Seimo dauguma – Lietuvos krikščionių demokratų partij</w:t>
      </w:r>
      <w:r w:rsidR="007B1CDA" w:rsidRPr="004E5306">
        <w:rPr>
          <w:rFonts w:ascii="Times New Roman" w:hAnsi="Times New Roman" w:cs="Times New Roman"/>
          <w:sz w:val="24"/>
          <w:szCs w:val="24"/>
        </w:rPr>
        <w:t>os</w:t>
      </w:r>
      <w:r w:rsidR="006337EA" w:rsidRPr="004E5306">
        <w:rPr>
          <w:rFonts w:ascii="Times New Roman" w:hAnsi="Times New Roman" w:cs="Times New Roman"/>
          <w:sz w:val="24"/>
          <w:szCs w:val="24"/>
        </w:rPr>
        <w:t xml:space="preserve"> (LKDP) blokas</w:t>
      </w:r>
      <w:r w:rsidR="00957567" w:rsidRPr="004E5306">
        <w:rPr>
          <w:rFonts w:ascii="Times New Roman" w:hAnsi="Times New Roman" w:cs="Times New Roman"/>
          <w:sz w:val="24"/>
          <w:szCs w:val="24"/>
        </w:rPr>
        <w:t xml:space="preserve"> –</w:t>
      </w:r>
      <w:r w:rsidR="006337EA" w:rsidRPr="004E5306">
        <w:rPr>
          <w:rFonts w:ascii="Times New Roman" w:hAnsi="Times New Roman" w:cs="Times New Roman"/>
          <w:sz w:val="24"/>
          <w:szCs w:val="24"/>
        </w:rPr>
        <w:t xml:space="preserve"> balsavo prieš pataisą, todėl Prezidento institucija buvo įteisinta, o Konstitucijos paragrafas skelbė, kad „Vyriausybę sudaro Respublikos Prezidentas ir Ministerių kabinetas“.</w:t>
      </w:r>
      <w:r w:rsidR="00F021BA">
        <w:rPr>
          <w:rFonts w:ascii="Times New Roman" w:hAnsi="Times New Roman" w:cs="Times New Roman"/>
          <w:sz w:val="24"/>
          <w:szCs w:val="24"/>
        </w:rPr>
        <w:t xml:space="preserve"> </w:t>
      </w:r>
      <w:r w:rsidR="009837A0" w:rsidRPr="004E5306">
        <w:rPr>
          <w:rFonts w:ascii="Times New Roman" w:hAnsi="Times New Roman" w:cs="Times New Roman"/>
          <w:sz w:val="24"/>
          <w:szCs w:val="24"/>
        </w:rPr>
        <w:t>K. Bieliūno pavardė ir jo parašas Steigiamojo Seimo stenogramose fiksuojami dviejose valstiečių liaudininkų interpeliacijose. Pirmoj</w:t>
      </w:r>
      <w:r w:rsidR="00734C41" w:rsidRPr="004E5306">
        <w:rPr>
          <w:rFonts w:ascii="Times New Roman" w:hAnsi="Times New Roman" w:cs="Times New Roman"/>
          <w:sz w:val="24"/>
          <w:szCs w:val="24"/>
        </w:rPr>
        <w:t>oje</w:t>
      </w:r>
      <w:r w:rsidR="009837A0" w:rsidRPr="004E5306">
        <w:rPr>
          <w:rFonts w:ascii="Times New Roman" w:hAnsi="Times New Roman" w:cs="Times New Roman"/>
          <w:sz w:val="24"/>
          <w:szCs w:val="24"/>
        </w:rPr>
        <w:t xml:space="preserve"> „Dėl karo stovio ir karo cenzūros panaikinimo</w:t>
      </w:r>
      <w:r w:rsidR="009837A0" w:rsidRPr="004E5306">
        <w:rPr>
          <w:rStyle w:val="FootnoteReference"/>
          <w:rFonts w:ascii="Times New Roman" w:hAnsi="Times New Roman" w:cs="Times New Roman"/>
          <w:sz w:val="24"/>
          <w:szCs w:val="24"/>
        </w:rPr>
        <w:footnoteReference w:id="5"/>
      </w:r>
      <w:r w:rsidR="009837A0" w:rsidRPr="004E5306">
        <w:rPr>
          <w:rFonts w:ascii="Times New Roman" w:hAnsi="Times New Roman" w:cs="Times New Roman"/>
          <w:sz w:val="24"/>
          <w:szCs w:val="24"/>
        </w:rPr>
        <w:t xml:space="preserve">“. Steigiamojo Seimo pateiktoje interpeliacijoje buvo dėstoma apie karo padėtį ir jo pasekmes – karo cenzūros žala ne tik partijoms, bet ir valstybės spaudos laisvei. Todėl kraštietis K. Bieliūnas ir kiti, kurie pasirašė už šią interpeliaciją, reikalavo kuo greičiau atšaukti karo padėtį. Tačiau ši interpeliacija nebuvo svarstyta skubos tvarka ir po poros mėnesių šis klausimas įgijo kitą kontekstą, </w:t>
      </w:r>
      <w:r w:rsidR="00A20DCE" w:rsidRPr="004E5306">
        <w:rPr>
          <w:rFonts w:ascii="Times New Roman" w:hAnsi="Times New Roman" w:cs="Times New Roman"/>
          <w:sz w:val="24"/>
          <w:szCs w:val="24"/>
        </w:rPr>
        <w:t>dėl to</w:t>
      </w:r>
      <w:r w:rsidR="00734C41" w:rsidRPr="004E5306">
        <w:rPr>
          <w:rFonts w:ascii="Times New Roman" w:hAnsi="Times New Roman" w:cs="Times New Roman"/>
          <w:sz w:val="24"/>
          <w:szCs w:val="24"/>
        </w:rPr>
        <w:t xml:space="preserve"> interpeliacija, krikščionims demokratams balsuojant „prieš“, buvo atmesta</w:t>
      </w:r>
      <w:r w:rsidR="003926A9" w:rsidRPr="004E5306">
        <w:rPr>
          <w:rStyle w:val="FootnoteReference"/>
          <w:rFonts w:ascii="Times New Roman" w:hAnsi="Times New Roman" w:cs="Times New Roman"/>
          <w:sz w:val="24"/>
          <w:szCs w:val="24"/>
        </w:rPr>
        <w:footnoteReference w:id="6"/>
      </w:r>
      <w:r w:rsidR="00734C41" w:rsidRPr="004E5306">
        <w:rPr>
          <w:rFonts w:ascii="Times New Roman" w:hAnsi="Times New Roman" w:cs="Times New Roman"/>
          <w:sz w:val="24"/>
          <w:szCs w:val="24"/>
        </w:rPr>
        <w:t>.</w:t>
      </w:r>
      <w:r w:rsidR="00F021BA">
        <w:rPr>
          <w:rFonts w:ascii="Times New Roman" w:hAnsi="Times New Roman" w:cs="Times New Roman"/>
          <w:sz w:val="24"/>
          <w:szCs w:val="24"/>
        </w:rPr>
        <w:t xml:space="preserve"> </w:t>
      </w:r>
      <w:r w:rsidR="00734C41" w:rsidRPr="004E5306">
        <w:rPr>
          <w:rFonts w:ascii="Times New Roman" w:hAnsi="Times New Roman" w:cs="Times New Roman"/>
          <w:sz w:val="24"/>
          <w:szCs w:val="24"/>
        </w:rPr>
        <w:t>Antrojoje K. Bieli</w:t>
      </w:r>
      <w:r w:rsidR="00C137A0" w:rsidRPr="004E5306">
        <w:rPr>
          <w:rFonts w:ascii="Times New Roman" w:hAnsi="Times New Roman" w:cs="Times New Roman"/>
          <w:sz w:val="24"/>
          <w:szCs w:val="24"/>
        </w:rPr>
        <w:t>ū</w:t>
      </w:r>
      <w:r w:rsidR="00734C41" w:rsidRPr="004E5306">
        <w:rPr>
          <w:rFonts w:ascii="Times New Roman" w:hAnsi="Times New Roman" w:cs="Times New Roman"/>
          <w:sz w:val="24"/>
          <w:szCs w:val="24"/>
        </w:rPr>
        <w:t>n</w:t>
      </w:r>
      <w:r w:rsidR="00C137A0" w:rsidRPr="004E5306">
        <w:rPr>
          <w:rFonts w:ascii="Times New Roman" w:hAnsi="Times New Roman" w:cs="Times New Roman"/>
          <w:sz w:val="24"/>
          <w:szCs w:val="24"/>
        </w:rPr>
        <w:t>a</w:t>
      </w:r>
      <w:r w:rsidR="00734C41" w:rsidRPr="004E5306">
        <w:rPr>
          <w:rFonts w:ascii="Times New Roman" w:hAnsi="Times New Roman" w:cs="Times New Roman"/>
          <w:sz w:val="24"/>
          <w:szCs w:val="24"/>
        </w:rPr>
        <w:t xml:space="preserve">s kartu su kitais valstiečiais liaudininkais  pateiktoje interpeliacijoje Ministrų Kabinetui ir valstybės kontrolieriui, </w:t>
      </w:r>
      <w:r w:rsidR="00607BE8" w:rsidRPr="004E5306">
        <w:rPr>
          <w:rFonts w:ascii="Times New Roman" w:hAnsi="Times New Roman" w:cs="Times New Roman"/>
          <w:sz w:val="24"/>
          <w:szCs w:val="24"/>
        </w:rPr>
        <w:t>pranešė</w:t>
      </w:r>
      <w:r w:rsidR="00734C41" w:rsidRPr="004E5306">
        <w:rPr>
          <w:rFonts w:ascii="Times New Roman" w:hAnsi="Times New Roman" w:cs="Times New Roman"/>
          <w:sz w:val="24"/>
          <w:szCs w:val="24"/>
        </w:rPr>
        <w:t xml:space="preserve"> apie Kauno fortų mūrinių sienų ardymą ir jų plytų panaudojimą naujoms statyboms</w:t>
      </w:r>
      <w:r w:rsidR="00BE0417" w:rsidRPr="004E5306">
        <w:rPr>
          <w:rStyle w:val="FootnoteReference"/>
          <w:rFonts w:ascii="Times New Roman" w:hAnsi="Times New Roman" w:cs="Times New Roman"/>
          <w:sz w:val="24"/>
          <w:szCs w:val="24"/>
        </w:rPr>
        <w:footnoteReference w:id="7"/>
      </w:r>
      <w:r w:rsidR="00734C41" w:rsidRPr="004E5306">
        <w:rPr>
          <w:rFonts w:ascii="Times New Roman" w:hAnsi="Times New Roman" w:cs="Times New Roman"/>
          <w:sz w:val="24"/>
          <w:szCs w:val="24"/>
        </w:rPr>
        <w:t>. Pasak interpeliacijos teikėjų, tai akivaizdūs valstybės turto švaistymo faktai ir tam reikėjo užkir</w:t>
      </w:r>
      <w:r w:rsidR="00A20DCE" w:rsidRPr="004E5306">
        <w:rPr>
          <w:rFonts w:ascii="Times New Roman" w:hAnsi="Times New Roman" w:cs="Times New Roman"/>
          <w:sz w:val="24"/>
          <w:szCs w:val="24"/>
        </w:rPr>
        <w:t>s</w:t>
      </w:r>
      <w:r w:rsidR="00734C41" w:rsidRPr="004E5306">
        <w:rPr>
          <w:rFonts w:ascii="Times New Roman" w:hAnsi="Times New Roman" w:cs="Times New Roman"/>
          <w:sz w:val="24"/>
          <w:szCs w:val="24"/>
        </w:rPr>
        <w:t>ti kelią. Ši interpeliacija buvo siūloma svarstyti skubos tvarka, tačiau daugumai pasisakius „prieš“, pasiūlymas atmestas.</w:t>
      </w:r>
      <w:r w:rsidR="00F021BA">
        <w:rPr>
          <w:rFonts w:ascii="Times New Roman" w:hAnsi="Times New Roman" w:cs="Times New Roman"/>
          <w:sz w:val="24"/>
          <w:szCs w:val="24"/>
        </w:rPr>
        <w:t xml:space="preserve"> </w:t>
      </w:r>
      <w:r w:rsidR="00734C41" w:rsidRPr="004E5306">
        <w:rPr>
          <w:rFonts w:ascii="Times New Roman" w:hAnsi="Times New Roman" w:cs="Times New Roman"/>
          <w:sz w:val="24"/>
          <w:szCs w:val="24"/>
        </w:rPr>
        <w:t>K. Bieliūnas nevengė</w:t>
      </w:r>
      <w:r w:rsidR="00895C25" w:rsidRPr="004E5306">
        <w:rPr>
          <w:rFonts w:ascii="Times New Roman" w:hAnsi="Times New Roman" w:cs="Times New Roman"/>
          <w:sz w:val="24"/>
          <w:szCs w:val="24"/>
        </w:rPr>
        <w:t xml:space="preserve"> išreikšti savo nuomonę ir</w:t>
      </w:r>
      <w:r w:rsidR="00734C41" w:rsidRPr="004E5306">
        <w:rPr>
          <w:rFonts w:ascii="Times New Roman" w:hAnsi="Times New Roman" w:cs="Times New Roman"/>
          <w:sz w:val="24"/>
          <w:szCs w:val="24"/>
        </w:rPr>
        <w:t xml:space="preserve"> prisidėti prie kitų savo kolegų</w:t>
      </w:r>
      <w:r w:rsidR="00895C25" w:rsidRPr="004E5306">
        <w:rPr>
          <w:rFonts w:ascii="Times New Roman" w:hAnsi="Times New Roman" w:cs="Times New Roman"/>
          <w:sz w:val="24"/>
          <w:szCs w:val="24"/>
        </w:rPr>
        <w:t>. 1922 m. birželio 30 d. buvo svarstoma</w:t>
      </w:r>
      <w:r w:rsidR="00974C3D" w:rsidRPr="004E5306">
        <w:rPr>
          <w:rFonts w:ascii="Times New Roman" w:hAnsi="Times New Roman" w:cs="Times New Roman"/>
          <w:sz w:val="24"/>
          <w:szCs w:val="24"/>
        </w:rPr>
        <w:t>,</w:t>
      </w:r>
      <w:r w:rsidR="00895C25" w:rsidRPr="004E5306">
        <w:rPr>
          <w:rFonts w:ascii="Times New Roman" w:hAnsi="Times New Roman" w:cs="Times New Roman"/>
          <w:sz w:val="24"/>
          <w:szCs w:val="24"/>
        </w:rPr>
        <w:t xml:space="preserve"> ar pelnytai Telšių miesto ir apskrities komendantas suėmė ir iš apskrities pradinės mokyklos ištrėmė mokytoj</w:t>
      </w:r>
      <w:r w:rsidR="00974C3D" w:rsidRPr="004E5306">
        <w:rPr>
          <w:rFonts w:ascii="Times New Roman" w:hAnsi="Times New Roman" w:cs="Times New Roman"/>
          <w:sz w:val="24"/>
          <w:szCs w:val="24"/>
        </w:rPr>
        <w:t>ą</w:t>
      </w:r>
      <w:r w:rsidR="00895C25" w:rsidRPr="004E5306">
        <w:rPr>
          <w:rFonts w:ascii="Times New Roman" w:hAnsi="Times New Roman" w:cs="Times New Roman"/>
          <w:sz w:val="24"/>
          <w:szCs w:val="24"/>
        </w:rPr>
        <w:t xml:space="preserve"> Klemą Juodką</w:t>
      </w:r>
      <w:r w:rsidR="004E4781" w:rsidRPr="004E5306">
        <w:rPr>
          <w:rStyle w:val="FootnoteReference"/>
          <w:rFonts w:ascii="Times New Roman" w:hAnsi="Times New Roman" w:cs="Times New Roman"/>
          <w:sz w:val="24"/>
          <w:szCs w:val="24"/>
        </w:rPr>
        <w:footnoteReference w:id="8"/>
      </w:r>
      <w:r w:rsidR="00895C25" w:rsidRPr="004E5306">
        <w:rPr>
          <w:rFonts w:ascii="Times New Roman" w:hAnsi="Times New Roman" w:cs="Times New Roman"/>
          <w:sz w:val="24"/>
          <w:szCs w:val="24"/>
        </w:rPr>
        <w:t xml:space="preserve">. Pareiškėjai, </w:t>
      </w:r>
      <w:r w:rsidR="007A0950" w:rsidRPr="004E5306">
        <w:rPr>
          <w:rFonts w:ascii="Times New Roman" w:hAnsi="Times New Roman" w:cs="Times New Roman"/>
          <w:sz w:val="24"/>
          <w:szCs w:val="24"/>
        </w:rPr>
        <w:t>tarp jų</w:t>
      </w:r>
      <w:r w:rsidR="00895C25" w:rsidRPr="004E5306">
        <w:rPr>
          <w:rFonts w:ascii="Times New Roman" w:hAnsi="Times New Roman" w:cs="Times New Roman"/>
          <w:sz w:val="24"/>
          <w:szCs w:val="24"/>
        </w:rPr>
        <w:t xml:space="preserve"> ir K. Bieli</w:t>
      </w:r>
      <w:r w:rsidR="00F021BA">
        <w:rPr>
          <w:rFonts w:ascii="Times New Roman" w:hAnsi="Times New Roman" w:cs="Times New Roman"/>
          <w:sz w:val="24"/>
          <w:szCs w:val="24"/>
        </w:rPr>
        <w:t>ūnas</w:t>
      </w:r>
      <w:r w:rsidR="00895C25" w:rsidRPr="004E5306">
        <w:rPr>
          <w:rFonts w:ascii="Times New Roman" w:hAnsi="Times New Roman" w:cs="Times New Roman"/>
          <w:sz w:val="24"/>
          <w:szCs w:val="24"/>
        </w:rPr>
        <w:t xml:space="preserve"> tvirtino, kad toks </w:t>
      </w:r>
      <w:r w:rsidR="00895C25" w:rsidRPr="004E5306">
        <w:rPr>
          <w:rFonts w:ascii="Times New Roman" w:hAnsi="Times New Roman" w:cs="Times New Roman"/>
          <w:sz w:val="24"/>
          <w:szCs w:val="24"/>
        </w:rPr>
        <w:lastRenderedPageBreak/>
        <w:t>valstybės pareigūno elgesys neteisėtas. Šios paraiškos sprendimas buvo grąžinti mokytoją į darbą, kai bus atšaukta karo padėtis.</w:t>
      </w:r>
      <w:r w:rsidR="00F021BA">
        <w:rPr>
          <w:rFonts w:ascii="Times New Roman" w:hAnsi="Times New Roman" w:cs="Times New Roman"/>
          <w:sz w:val="24"/>
          <w:szCs w:val="24"/>
        </w:rPr>
        <w:t xml:space="preserve"> </w:t>
      </w:r>
      <w:r w:rsidR="00895C25" w:rsidRPr="004E5306">
        <w:rPr>
          <w:rFonts w:ascii="Times New Roman" w:hAnsi="Times New Roman" w:cs="Times New Roman"/>
          <w:sz w:val="24"/>
          <w:szCs w:val="24"/>
        </w:rPr>
        <w:t>Kraštiečio darbai neapsiribojo veikla Steigiam</w:t>
      </w:r>
      <w:r w:rsidR="001232B9" w:rsidRPr="004E5306">
        <w:rPr>
          <w:rFonts w:ascii="Times New Roman" w:hAnsi="Times New Roman" w:cs="Times New Roman"/>
          <w:sz w:val="24"/>
          <w:szCs w:val="24"/>
        </w:rPr>
        <w:t>a</w:t>
      </w:r>
      <w:r w:rsidR="00895C25" w:rsidRPr="004E5306">
        <w:rPr>
          <w:rFonts w:ascii="Times New Roman" w:hAnsi="Times New Roman" w:cs="Times New Roman"/>
          <w:sz w:val="24"/>
          <w:szCs w:val="24"/>
        </w:rPr>
        <w:t>jame Seime. Būdamas LVLS nariu,  K. Bieliūnas buvo išrinktas į III Seimą</w:t>
      </w:r>
      <w:r w:rsidR="00BE0417" w:rsidRPr="004E5306">
        <w:rPr>
          <w:rStyle w:val="FootnoteReference"/>
          <w:rFonts w:ascii="Times New Roman" w:hAnsi="Times New Roman" w:cs="Times New Roman"/>
          <w:sz w:val="24"/>
          <w:szCs w:val="24"/>
        </w:rPr>
        <w:footnoteReference w:id="9"/>
      </w:r>
      <w:r w:rsidR="00A66DBF" w:rsidRPr="004E5306">
        <w:rPr>
          <w:rFonts w:ascii="Times New Roman" w:hAnsi="Times New Roman" w:cs="Times New Roman"/>
          <w:sz w:val="24"/>
          <w:szCs w:val="24"/>
        </w:rPr>
        <w:t>.</w:t>
      </w:r>
    </w:p>
    <w:p w:rsidR="009B22A3" w:rsidRPr="004E5306" w:rsidRDefault="00205A7F" w:rsidP="00C13139">
      <w:pPr>
        <w:spacing w:after="0" w:line="360" w:lineRule="auto"/>
        <w:ind w:firstLine="1298"/>
        <w:jc w:val="both"/>
        <w:rPr>
          <w:rFonts w:ascii="Times New Roman" w:hAnsi="Times New Roman" w:cs="Times New Roman"/>
          <w:sz w:val="24"/>
          <w:szCs w:val="24"/>
        </w:rPr>
      </w:pPr>
      <w:r w:rsidRPr="004E5306">
        <w:rPr>
          <w:rFonts w:ascii="Times New Roman" w:hAnsi="Times New Roman" w:cs="Times New Roman"/>
          <w:sz w:val="24"/>
          <w:szCs w:val="24"/>
        </w:rPr>
        <w:t>Apie Vladą Lašą (1892–</w:t>
      </w:r>
      <w:r w:rsidR="00BE12CF" w:rsidRPr="004E5306">
        <w:rPr>
          <w:rFonts w:ascii="Times New Roman" w:hAnsi="Times New Roman" w:cs="Times New Roman"/>
          <w:sz w:val="24"/>
          <w:szCs w:val="24"/>
        </w:rPr>
        <w:t>1966)</w:t>
      </w:r>
      <w:r w:rsidRPr="004E5306">
        <w:rPr>
          <w:rFonts w:ascii="Times New Roman" w:hAnsi="Times New Roman" w:cs="Times New Roman"/>
          <w:sz w:val="24"/>
          <w:szCs w:val="24"/>
        </w:rPr>
        <w:t>, kilusį iš Paupės vienkiemio, Rokiškio valsčiau</w:t>
      </w:r>
      <w:r w:rsidR="00BE12CF" w:rsidRPr="004E5306">
        <w:rPr>
          <w:rFonts w:ascii="Times New Roman" w:hAnsi="Times New Roman" w:cs="Times New Roman"/>
          <w:sz w:val="24"/>
          <w:szCs w:val="24"/>
        </w:rPr>
        <w:t>s</w:t>
      </w:r>
      <w:r w:rsidRPr="004E5306">
        <w:rPr>
          <w:rFonts w:ascii="Times New Roman" w:hAnsi="Times New Roman" w:cs="Times New Roman"/>
          <w:sz w:val="24"/>
          <w:szCs w:val="24"/>
        </w:rPr>
        <w:t xml:space="preserve"> ir apskritie</w:t>
      </w:r>
      <w:r w:rsidR="00BE12CF" w:rsidRPr="004E5306">
        <w:rPr>
          <w:rFonts w:ascii="Times New Roman" w:hAnsi="Times New Roman" w:cs="Times New Roman"/>
          <w:sz w:val="24"/>
          <w:szCs w:val="24"/>
        </w:rPr>
        <w:t>s, yra žinoma kaip apie akademiką, gydytoją</w:t>
      </w:r>
      <w:r w:rsidR="00BE12CF" w:rsidRPr="004E5306">
        <w:rPr>
          <w:rStyle w:val="FootnoteReference"/>
          <w:rFonts w:ascii="Times New Roman" w:hAnsi="Times New Roman" w:cs="Times New Roman"/>
          <w:sz w:val="24"/>
          <w:szCs w:val="24"/>
        </w:rPr>
        <w:footnoteReference w:id="10"/>
      </w:r>
      <w:r w:rsidRPr="004E5306">
        <w:rPr>
          <w:rFonts w:ascii="Times New Roman" w:hAnsi="Times New Roman" w:cs="Times New Roman"/>
          <w:sz w:val="24"/>
          <w:szCs w:val="24"/>
        </w:rPr>
        <w:t>.</w:t>
      </w:r>
      <w:r w:rsidR="00BE12CF" w:rsidRPr="004E5306">
        <w:rPr>
          <w:rFonts w:ascii="Times New Roman" w:hAnsi="Times New Roman" w:cs="Times New Roman"/>
          <w:sz w:val="24"/>
          <w:szCs w:val="24"/>
        </w:rPr>
        <w:t xml:space="preserve"> Iki 1918 m.</w:t>
      </w:r>
      <w:r w:rsidR="005E35B7" w:rsidRPr="004E5306">
        <w:rPr>
          <w:rFonts w:ascii="Times New Roman" w:hAnsi="Times New Roman" w:cs="Times New Roman"/>
          <w:sz w:val="24"/>
          <w:szCs w:val="24"/>
        </w:rPr>
        <w:t>,</w:t>
      </w:r>
      <w:r w:rsidR="00BE12CF" w:rsidRPr="004E5306">
        <w:rPr>
          <w:rFonts w:ascii="Times New Roman" w:hAnsi="Times New Roman" w:cs="Times New Roman"/>
          <w:sz w:val="24"/>
          <w:szCs w:val="24"/>
        </w:rPr>
        <w:t xml:space="preserve"> kada grįžo į Rokiškį, jau spėjo prieš tai pasimokyti Sankt Peterburgo Šv. Kotrynos gimnazijoje, Tartu (tuometiniame Dorpato) universitete Estijoje. </w:t>
      </w:r>
      <w:r w:rsidR="00BE718E" w:rsidRPr="004E5306">
        <w:rPr>
          <w:rFonts w:ascii="Times New Roman" w:hAnsi="Times New Roman" w:cs="Times New Roman"/>
          <w:sz w:val="24"/>
          <w:szCs w:val="24"/>
        </w:rPr>
        <w:t>Rygoje dirb</w:t>
      </w:r>
      <w:r w:rsidR="00ED6295" w:rsidRPr="004E5306">
        <w:rPr>
          <w:rFonts w:ascii="Times New Roman" w:hAnsi="Times New Roman" w:cs="Times New Roman"/>
          <w:sz w:val="24"/>
          <w:szCs w:val="24"/>
        </w:rPr>
        <w:t>o</w:t>
      </w:r>
      <w:r w:rsidR="00BE718E" w:rsidRPr="004E5306">
        <w:rPr>
          <w:rFonts w:ascii="Times New Roman" w:hAnsi="Times New Roman" w:cs="Times New Roman"/>
          <w:sz w:val="24"/>
          <w:szCs w:val="24"/>
        </w:rPr>
        <w:t xml:space="preserve"> karo gydytoju. 1917 m. Rusijos vyriausybei leidus V. Lašas pabaigė studijas Tartu universitete</w:t>
      </w:r>
      <w:r w:rsidR="00BE718E" w:rsidRPr="004E5306">
        <w:rPr>
          <w:rStyle w:val="FootnoteReference"/>
          <w:rFonts w:ascii="Times New Roman" w:hAnsi="Times New Roman" w:cs="Times New Roman"/>
          <w:sz w:val="24"/>
          <w:szCs w:val="24"/>
        </w:rPr>
        <w:footnoteReference w:id="11"/>
      </w:r>
      <w:r w:rsidR="00BE718E" w:rsidRPr="004E5306">
        <w:rPr>
          <w:rFonts w:ascii="Times New Roman" w:hAnsi="Times New Roman" w:cs="Times New Roman"/>
          <w:sz w:val="24"/>
          <w:szCs w:val="24"/>
        </w:rPr>
        <w:t>.</w:t>
      </w:r>
      <w:r w:rsidRPr="004E5306">
        <w:rPr>
          <w:rFonts w:ascii="Times New Roman" w:hAnsi="Times New Roman" w:cs="Times New Roman"/>
          <w:sz w:val="24"/>
          <w:szCs w:val="24"/>
        </w:rPr>
        <w:t xml:space="preserve"> </w:t>
      </w:r>
      <w:r w:rsidR="00603BB8" w:rsidRPr="004E5306">
        <w:rPr>
          <w:rFonts w:ascii="Times New Roman" w:hAnsi="Times New Roman" w:cs="Times New Roman"/>
          <w:sz w:val="24"/>
          <w:szCs w:val="24"/>
        </w:rPr>
        <w:t>Po 1920 m., kai karo gydytojas Vladas Lašas buvo mobilizuotas ir paskirtas dirbti Kauno karo ligoninės terapijos skyri</w:t>
      </w:r>
      <w:r w:rsidR="00A838E2" w:rsidRPr="004E5306">
        <w:rPr>
          <w:rFonts w:ascii="Times New Roman" w:hAnsi="Times New Roman" w:cs="Times New Roman"/>
          <w:sz w:val="24"/>
          <w:szCs w:val="24"/>
        </w:rPr>
        <w:t>uje</w:t>
      </w:r>
      <w:r w:rsidR="00603BB8" w:rsidRPr="004E5306">
        <w:rPr>
          <w:rFonts w:ascii="Times New Roman" w:hAnsi="Times New Roman" w:cs="Times New Roman"/>
          <w:sz w:val="24"/>
          <w:szCs w:val="24"/>
        </w:rPr>
        <w:t>, kilus nesutarimams su karo sanitarijos viršininku generolu V</w:t>
      </w:r>
      <w:r w:rsidR="0097104A" w:rsidRPr="004E5306">
        <w:rPr>
          <w:rFonts w:ascii="Times New Roman" w:hAnsi="Times New Roman" w:cs="Times New Roman"/>
          <w:sz w:val="24"/>
          <w:szCs w:val="24"/>
        </w:rPr>
        <w:t>ladu</w:t>
      </w:r>
      <w:r w:rsidR="00603BB8" w:rsidRPr="004E5306">
        <w:rPr>
          <w:rFonts w:ascii="Times New Roman" w:hAnsi="Times New Roman" w:cs="Times New Roman"/>
          <w:sz w:val="24"/>
          <w:szCs w:val="24"/>
        </w:rPr>
        <w:t xml:space="preserve"> Nagevičiumi, V</w:t>
      </w:r>
      <w:r w:rsidR="0097104A" w:rsidRPr="004E5306">
        <w:rPr>
          <w:rFonts w:ascii="Times New Roman" w:hAnsi="Times New Roman" w:cs="Times New Roman"/>
          <w:sz w:val="24"/>
          <w:szCs w:val="24"/>
        </w:rPr>
        <w:t>.</w:t>
      </w:r>
      <w:r w:rsidR="00603BB8" w:rsidRPr="004E5306">
        <w:rPr>
          <w:rFonts w:ascii="Times New Roman" w:hAnsi="Times New Roman" w:cs="Times New Roman"/>
          <w:sz w:val="24"/>
          <w:szCs w:val="24"/>
        </w:rPr>
        <w:t xml:space="preserve"> Lašas sutiko, kad Rokiškio apskrities valstiečių sąjungos skyrius iškeltų jį kandidatu į Steigiamąjį Seimą</w:t>
      </w:r>
      <w:r w:rsidR="00603BB8" w:rsidRPr="004E5306">
        <w:rPr>
          <w:rStyle w:val="FootnoteReference"/>
          <w:rFonts w:ascii="Times New Roman" w:hAnsi="Times New Roman" w:cs="Times New Roman"/>
          <w:sz w:val="24"/>
          <w:szCs w:val="24"/>
        </w:rPr>
        <w:footnoteReference w:id="12"/>
      </w:r>
      <w:r w:rsidRPr="004E5306">
        <w:rPr>
          <w:rFonts w:ascii="Times New Roman" w:hAnsi="Times New Roman" w:cs="Times New Roman"/>
          <w:sz w:val="24"/>
          <w:szCs w:val="24"/>
        </w:rPr>
        <w:t>.</w:t>
      </w:r>
      <w:r w:rsidR="00603BB8" w:rsidRPr="004E5306">
        <w:rPr>
          <w:rFonts w:ascii="Times New Roman" w:hAnsi="Times New Roman" w:cs="Times New Roman"/>
          <w:sz w:val="24"/>
          <w:szCs w:val="24"/>
        </w:rPr>
        <w:t xml:space="preserve"> </w:t>
      </w:r>
      <w:r w:rsidR="0097104A" w:rsidRPr="004E5306">
        <w:rPr>
          <w:rFonts w:ascii="Times New Roman" w:hAnsi="Times New Roman" w:cs="Times New Roman"/>
          <w:sz w:val="24"/>
          <w:szCs w:val="24"/>
        </w:rPr>
        <w:t xml:space="preserve">Nors labiau tikėtina, jog </w:t>
      </w:r>
      <w:r w:rsidR="001161C7" w:rsidRPr="004E5306">
        <w:rPr>
          <w:rFonts w:ascii="Times New Roman" w:hAnsi="Times New Roman" w:cs="Times New Roman"/>
          <w:sz w:val="24"/>
          <w:szCs w:val="24"/>
        </w:rPr>
        <w:t>„</w:t>
      </w:r>
      <w:r w:rsidR="0097104A" w:rsidRPr="004E5306">
        <w:rPr>
          <w:rFonts w:ascii="Times New Roman" w:hAnsi="Times New Roman" w:cs="Times New Roman"/>
          <w:sz w:val="24"/>
          <w:szCs w:val="24"/>
        </w:rPr>
        <w:t xml:space="preserve">Vladas Lašas buvo išrinktas </w:t>
      </w:r>
      <w:r w:rsidR="00A838E2" w:rsidRPr="004E5306">
        <w:rPr>
          <w:rFonts w:ascii="Times New Roman" w:hAnsi="Times New Roman" w:cs="Times New Roman"/>
          <w:sz w:val="24"/>
          <w:szCs w:val="24"/>
        </w:rPr>
        <w:t>VI (</w:t>
      </w:r>
      <w:r w:rsidR="0097104A" w:rsidRPr="004E5306">
        <w:rPr>
          <w:rFonts w:ascii="Times New Roman" w:hAnsi="Times New Roman" w:cs="Times New Roman"/>
          <w:sz w:val="24"/>
          <w:szCs w:val="24"/>
        </w:rPr>
        <w:t>Utenos</w:t>
      </w:r>
      <w:r w:rsidR="00A838E2" w:rsidRPr="004E5306">
        <w:rPr>
          <w:rFonts w:ascii="Times New Roman" w:hAnsi="Times New Roman" w:cs="Times New Roman"/>
          <w:sz w:val="24"/>
          <w:szCs w:val="24"/>
        </w:rPr>
        <w:t>)</w:t>
      </w:r>
      <w:r w:rsidR="0097104A" w:rsidRPr="004E5306">
        <w:rPr>
          <w:rFonts w:ascii="Times New Roman" w:hAnsi="Times New Roman" w:cs="Times New Roman"/>
          <w:sz w:val="24"/>
          <w:szCs w:val="24"/>
        </w:rPr>
        <w:t xml:space="preserve"> rinkimų apygardoje pagal LVS sąrašą. Steigiam</w:t>
      </w:r>
      <w:r w:rsidR="001232B9" w:rsidRPr="004E5306">
        <w:rPr>
          <w:rFonts w:ascii="Times New Roman" w:hAnsi="Times New Roman" w:cs="Times New Roman"/>
          <w:sz w:val="24"/>
          <w:szCs w:val="24"/>
        </w:rPr>
        <w:t>a</w:t>
      </w:r>
      <w:r w:rsidR="0097104A" w:rsidRPr="004E5306">
        <w:rPr>
          <w:rFonts w:ascii="Times New Roman" w:hAnsi="Times New Roman" w:cs="Times New Roman"/>
          <w:sz w:val="24"/>
          <w:szCs w:val="24"/>
        </w:rPr>
        <w:t xml:space="preserve">jame Seime priklausė LVS frakcijos, </w:t>
      </w:r>
      <w:r w:rsidR="002A4256" w:rsidRPr="004E5306">
        <w:rPr>
          <w:rFonts w:ascii="Times New Roman" w:hAnsi="Times New Roman" w:cs="Times New Roman"/>
          <w:sz w:val="24"/>
          <w:szCs w:val="24"/>
        </w:rPr>
        <w:t xml:space="preserve"> </w:t>
      </w:r>
      <w:r w:rsidR="0097104A" w:rsidRPr="004E5306">
        <w:rPr>
          <w:rFonts w:ascii="Times New Roman" w:hAnsi="Times New Roman" w:cs="Times New Roman"/>
          <w:sz w:val="24"/>
          <w:szCs w:val="24"/>
        </w:rPr>
        <w:t>LSLDP ir LVS frakcijų blokui</w:t>
      </w:r>
      <w:r w:rsidR="002A4256" w:rsidRPr="004E5306">
        <w:rPr>
          <w:rFonts w:ascii="Times New Roman" w:hAnsi="Times New Roman" w:cs="Times New Roman"/>
          <w:sz w:val="24"/>
          <w:szCs w:val="24"/>
        </w:rPr>
        <w:t>, buvo valstiečių liaudininkų bloko pirmininkas</w:t>
      </w:r>
      <w:r w:rsidR="001161C7" w:rsidRPr="004E5306">
        <w:rPr>
          <w:rFonts w:ascii="Times New Roman" w:hAnsi="Times New Roman" w:cs="Times New Roman"/>
          <w:sz w:val="24"/>
          <w:szCs w:val="24"/>
        </w:rPr>
        <w:t>“</w:t>
      </w:r>
      <w:r w:rsidR="002A4256" w:rsidRPr="004E5306">
        <w:rPr>
          <w:rStyle w:val="FootnoteReference"/>
          <w:rFonts w:ascii="Times New Roman" w:hAnsi="Times New Roman" w:cs="Times New Roman"/>
          <w:sz w:val="24"/>
          <w:szCs w:val="24"/>
        </w:rPr>
        <w:footnoteReference w:id="13"/>
      </w:r>
      <w:r w:rsidR="002A4256" w:rsidRPr="004E5306">
        <w:rPr>
          <w:rFonts w:ascii="Times New Roman" w:hAnsi="Times New Roman" w:cs="Times New Roman"/>
          <w:sz w:val="24"/>
          <w:szCs w:val="24"/>
        </w:rPr>
        <w:t xml:space="preserve">. </w:t>
      </w:r>
      <w:r w:rsidR="00364A0A" w:rsidRPr="004E5306">
        <w:rPr>
          <w:rFonts w:ascii="Times New Roman" w:hAnsi="Times New Roman" w:cs="Times New Roman"/>
          <w:sz w:val="24"/>
          <w:szCs w:val="24"/>
        </w:rPr>
        <w:t>Dirbo nuolatinėse</w:t>
      </w:r>
      <w:r w:rsidR="00670E89" w:rsidRPr="004E5306">
        <w:rPr>
          <w:rFonts w:ascii="Times New Roman" w:hAnsi="Times New Roman" w:cs="Times New Roman"/>
          <w:sz w:val="24"/>
          <w:szCs w:val="24"/>
        </w:rPr>
        <w:t xml:space="preserve"> Finansų ir biudžeto, Darbo, socialinės apsaugos ir sveikatos komisijose. </w:t>
      </w:r>
      <w:r w:rsidR="007B1CDA" w:rsidRPr="004E5306">
        <w:rPr>
          <w:rFonts w:ascii="Times New Roman" w:hAnsi="Times New Roman" w:cs="Times New Roman"/>
          <w:sz w:val="24"/>
          <w:szCs w:val="24"/>
        </w:rPr>
        <w:t>1920 m. gegužės 5 d. buvo išrinktas į laikinąją komisiją Steigiamojo Seimo statutui rengti, vėliau buvo Steigiamojo Seimo sueigos narys</w:t>
      </w:r>
      <w:r w:rsidR="00485E77" w:rsidRPr="004E5306">
        <w:rPr>
          <w:rFonts w:ascii="Times New Roman" w:hAnsi="Times New Roman" w:cs="Times New Roman"/>
          <w:sz w:val="24"/>
          <w:szCs w:val="24"/>
        </w:rPr>
        <w:t>, 1920 spalio 22 d. – 1921 m. sausio 15 d. – Mažojo Seimo narys.</w:t>
      </w:r>
      <w:r w:rsidR="00C67DD1">
        <w:rPr>
          <w:rFonts w:ascii="Times New Roman" w:hAnsi="Times New Roman" w:cs="Times New Roman"/>
          <w:sz w:val="24"/>
          <w:szCs w:val="24"/>
        </w:rPr>
        <w:t xml:space="preserve"> </w:t>
      </w:r>
      <w:r w:rsidR="00485E77" w:rsidRPr="004E5306">
        <w:rPr>
          <w:rFonts w:ascii="Times New Roman" w:hAnsi="Times New Roman" w:cs="Times New Roman"/>
          <w:sz w:val="24"/>
          <w:szCs w:val="24"/>
        </w:rPr>
        <w:t>V. Lašas dalyvavo svarstant ir priimant svarbiausius Lietuvos Respublikos įstatymus. Aktyviai reiškėsi debatuose konstituciniais klausimais. 1920 m. gegužės 26 d. vykusiame posėdyje V. Lašas neigdamas Prezidento institucijos Lietuvos Respublikos politinėje struktūroje reikalingumą pareiškė, kad Prezidentui numatytas funkcijas gali atlikti ir Steigiamasis Seimas</w:t>
      </w:r>
      <w:r w:rsidR="00485E77" w:rsidRPr="004E5306">
        <w:rPr>
          <w:rStyle w:val="FootnoteReference"/>
          <w:rFonts w:ascii="Times New Roman" w:hAnsi="Times New Roman" w:cs="Times New Roman"/>
          <w:sz w:val="24"/>
          <w:szCs w:val="24"/>
        </w:rPr>
        <w:footnoteReference w:id="14"/>
      </w:r>
      <w:r w:rsidR="00485E77" w:rsidRPr="004E5306">
        <w:rPr>
          <w:rFonts w:ascii="Times New Roman" w:hAnsi="Times New Roman" w:cs="Times New Roman"/>
          <w:sz w:val="24"/>
          <w:szCs w:val="24"/>
        </w:rPr>
        <w:t>.</w:t>
      </w:r>
      <w:r w:rsidR="008534A2" w:rsidRPr="004E5306">
        <w:rPr>
          <w:rFonts w:ascii="Times New Roman" w:hAnsi="Times New Roman" w:cs="Times New Roman"/>
          <w:sz w:val="24"/>
          <w:szCs w:val="24"/>
        </w:rPr>
        <w:t xml:space="preserve"> Po kelių dienų vykus vardiniam balsavimui V. Lašas nepritarė Prezidento institucijos įteisinimui Laikinojoje Konstitucijoje. Steigiamasis Seimas minėtąją Konstituciją įteisino, tačiau V. Lašo požiūris nepasikeitė. </w:t>
      </w:r>
      <w:r w:rsidR="00BA4E72" w:rsidRPr="004E5306">
        <w:rPr>
          <w:rFonts w:ascii="Times New Roman" w:hAnsi="Times New Roman" w:cs="Times New Roman"/>
          <w:sz w:val="24"/>
          <w:szCs w:val="24"/>
        </w:rPr>
        <w:t>1922 m. liepos 14 d. Steigiamojo Seimo posėdyje balsuojant, V. Lašas pritarė LSLDP ir LVS frakcijų bloko pasiūlytai pataisai, kuria Prezidento funkcijas numatyta pavesti Steigiamojo Seimo pirmininkui</w:t>
      </w:r>
      <w:r w:rsidR="00BA4E72" w:rsidRPr="004E5306">
        <w:rPr>
          <w:rStyle w:val="FootnoteReference"/>
          <w:rFonts w:ascii="Times New Roman" w:hAnsi="Times New Roman" w:cs="Times New Roman"/>
          <w:sz w:val="24"/>
          <w:szCs w:val="24"/>
        </w:rPr>
        <w:footnoteReference w:id="15"/>
      </w:r>
      <w:r w:rsidR="00BA4E72" w:rsidRPr="004E5306">
        <w:rPr>
          <w:rFonts w:ascii="Times New Roman" w:hAnsi="Times New Roman" w:cs="Times New Roman"/>
          <w:sz w:val="24"/>
          <w:szCs w:val="24"/>
        </w:rPr>
        <w:t xml:space="preserve">. </w:t>
      </w:r>
      <w:r w:rsidR="00A3145B" w:rsidRPr="004E5306">
        <w:rPr>
          <w:rFonts w:ascii="Times New Roman" w:hAnsi="Times New Roman" w:cs="Times New Roman"/>
          <w:sz w:val="24"/>
          <w:szCs w:val="24"/>
        </w:rPr>
        <w:t xml:space="preserve">V. Lašas savo ir viso bloko vardu Steigiamajam Seimui pateikė  reikalavimą aiškiai paskelbti </w:t>
      </w:r>
      <w:r w:rsidR="00B6531C" w:rsidRPr="004E5306">
        <w:rPr>
          <w:rFonts w:ascii="Times New Roman" w:hAnsi="Times New Roman" w:cs="Times New Roman"/>
          <w:sz w:val="24"/>
          <w:szCs w:val="24"/>
        </w:rPr>
        <w:t>Konstitucijoje mirties bausmės panaikinimą, nes, anot jo, „galima nubaust kokia nors kita didele bausme, bet ne mirtim“</w:t>
      </w:r>
      <w:r w:rsidR="00A838E2" w:rsidRPr="004E5306">
        <w:rPr>
          <w:rStyle w:val="FootnoteReference"/>
          <w:rFonts w:ascii="Times New Roman" w:hAnsi="Times New Roman" w:cs="Times New Roman"/>
          <w:sz w:val="24"/>
          <w:szCs w:val="24"/>
        </w:rPr>
        <w:footnoteReference w:id="16"/>
      </w:r>
      <w:r w:rsidR="003730F6" w:rsidRPr="004E5306">
        <w:rPr>
          <w:rFonts w:ascii="Times New Roman" w:hAnsi="Times New Roman" w:cs="Times New Roman"/>
          <w:sz w:val="24"/>
          <w:szCs w:val="24"/>
        </w:rPr>
        <w:t>, s</w:t>
      </w:r>
      <w:r w:rsidR="001161C7" w:rsidRPr="004E5306">
        <w:rPr>
          <w:rFonts w:ascii="Times New Roman" w:hAnsi="Times New Roman" w:cs="Times New Roman"/>
          <w:sz w:val="24"/>
          <w:szCs w:val="24"/>
        </w:rPr>
        <w:t>iūlė Konstitucijoje (1922) įrašyti teiginį „cenzūros nėra“</w:t>
      </w:r>
      <w:r w:rsidR="008D5D76" w:rsidRPr="004E5306">
        <w:rPr>
          <w:rStyle w:val="FootnoteReference"/>
          <w:rFonts w:ascii="Times New Roman" w:hAnsi="Times New Roman" w:cs="Times New Roman"/>
          <w:sz w:val="24"/>
          <w:szCs w:val="24"/>
        </w:rPr>
        <w:footnoteReference w:id="17"/>
      </w:r>
      <w:r w:rsidR="001161C7" w:rsidRPr="004E5306">
        <w:rPr>
          <w:rFonts w:ascii="Times New Roman" w:hAnsi="Times New Roman" w:cs="Times New Roman"/>
          <w:sz w:val="24"/>
          <w:szCs w:val="24"/>
        </w:rPr>
        <w:t xml:space="preserve">. Vėliau vykusiame posėdyje V. Lašas pakartojo, kad piliečiams laisvė bus </w:t>
      </w:r>
      <w:r w:rsidR="001161C7" w:rsidRPr="004E5306">
        <w:rPr>
          <w:rFonts w:ascii="Times New Roman" w:hAnsi="Times New Roman" w:cs="Times New Roman"/>
          <w:sz w:val="24"/>
          <w:szCs w:val="24"/>
        </w:rPr>
        <w:lastRenderedPageBreak/>
        <w:t>užtikrinta tik tada, kai Konstitucijoje bus įrašyta „cenzūros nėra“ ir paragino parlamentarus kartu su valstiečių liaudininkų bloku balsuoti už tokią pataisą</w:t>
      </w:r>
      <w:r w:rsidR="00695044" w:rsidRPr="004E5306">
        <w:rPr>
          <w:rStyle w:val="FootnoteReference"/>
          <w:rFonts w:ascii="Times New Roman" w:hAnsi="Times New Roman" w:cs="Times New Roman"/>
          <w:sz w:val="24"/>
          <w:szCs w:val="24"/>
        </w:rPr>
        <w:footnoteReference w:id="18"/>
      </w:r>
      <w:r w:rsidR="001161C7" w:rsidRPr="004E5306">
        <w:rPr>
          <w:rFonts w:ascii="Times New Roman" w:hAnsi="Times New Roman" w:cs="Times New Roman"/>
          <w:sz w:val="24"/>
          <w:szCs w:val="24"/>
        </w:rPr>
        <w:t xml:space="preserve">. </w:t>
      </w:r>
      <w:r w:rsidR="000D71A9" w:rsidRPr="004E5306">
        <w:rPr>
          <w:rFonts w:ascii="Times New Roman" w:hAnsi="Times New Roman" w:cs="Times New Roman"/>
          <w:sz w:val="24"/>
          <w:szCs w:val="24"/>
        </w:rPr>
        <w:t>Tačiau L</w:t>
      </w:r>
      <w:r w:rsidR="00034B67" w:rsidRPr="004E5306">
        <w:rPr>
          <w:rFonts w:ascii="Times New Roman" w:hAnsi="Times New Roman" w:cs="Times New Roman"/>
          <w:sz w:val="24"/>
          <w:szCs w:val="24"/>
        </w:rPr>
        <w:t xml:space="preserve">KDP blokas balsavo priešingai ir pataisa buvo atmesta. </w:t>
      </w:r>
      <w:r w:rsidR="0083464C" w:rsidRPr="004E5306">
        <w:rPr>
          <w:rFonts w:ascii="Times New Roman" w:hAnsi="Times New Roman" w:cs="Times New Roman"/>
          <w:sz w:val="24"/>
          <w:szCs w:val="24"/>
        </w:rPr>
        <w:t>Net dviejuose posėdžiuose buvo nag</w:t>
      </w:r>
      <w:r w:rsidR="00C0313B" w:rsidRPr="004E5306">
        <w:rPr>
          <w:rFonts w:ascii="Times New Roman" w:hAnsi="Times New Roman" w:cs="Times New Roman"/>
          <w:sz w:val="24"/>
          <w:szCs w:val="24"/>
        </w:rPr>
        <w:t>rinėjama V. Lašo pateikta pasiūla dėl Konstitucijoje (1922) apibūdinamos nepaprastosios padėties skelbimo. Pasak V. Lašo</w:t>
      </w:r>
      <w:r w:rsidR="00F86C10" w:rsidRPr="004E5306">
        <w:rPr>
          <w:rFonts w:ascii="Times New Roman" w:hAnsi="Times New Roman" w:cs="Times New Roman"/>
          <w:sz w:val="24"/>
          <w:szCs w:val="24"/>
        </w:rPr>
        <w:t>,</w:t>
      </w:r>
      <w:r w:rsidR="00C0313B" w:rsidRPr="004E5306">
        <w:rPr>
          <w:rFonts w:ascii="Times New Roman" w:hAnsi="Times New Roman" w:cs="Times New Roman"/>
          <w:sz w:val="24"/>
          <w:szCs w:val="24"/>
        </w:rPr>
        <w:t xml:space="preserve"> jei Konstitucijoje bus palikti žodžiai „kitokie pavojingi neramumai“</w:t>
      </w:r>
      <w:r w:rsidR="00594A89" w:rsidRPr="004E5306">
        <w:rPr>
          <w:rStyle w:val="FootnoteReference"/>
          <w:rFonts w:ascii="Times New Roman" w:hAnsi="Times New Roman" w:cs="Times New Roman"/>
          <w:sz w:val="24"/>
          <w:szCs w:val="24"/>
        </w:rPr>
        <w:footnoteReference w:id="19"/>
      </w:r>
      <w:r w:rsidR="00C0313B" w:rsidRPr="004E5306">
        <w:rPr>
          <w:rFonts w:ascii="Times New Roman" w:hAnsi="Times New Roman" w:cs="Times New Roman"/>
          <w:sz w:val="24"/>
          <w:szCs w:val="24"/>
        </w:rPr>
        <w:t>, jie galės suteikti Prezidentui progą „suspenduoti konstitucines garantijas“, net gi jei tam nebus ypatingo būtinumo</w:t>
      </w:r>
      <w:r w:rsidR="00594A89" w:rsidRPr="004E5306">
        <w:rPr>
          <w:rStyle w:val="FootnoteReference"/>
          <w:rFonts w:ascii="Times New Roman" w:hAnsi="Times New Roman" w:cs="Times New Roman"/>
          <w:sz w:val="24"/>
          <w:szCs w:val="24"/>
        </w:rPr>
        <w:footnoteReference w:id="20"/>
      </w:r>
      <w:r w:rsidR="00C0313B" w:rsidRPr="004E5306">
        <w:rPr>
          <w:rFonts w:ascii="Times New Roman" w:hAnsi="Times New Roman" w:cs="Times New Roman"/>
          <w:sz w:val="24"/>
          <w:szCs w:val="24"/>
        </w:rPr>
        <w:t xml:space="preserve">. Pataisa buvo atmesta ir Konstitucijoje žodžiai liko. </w:t>
      </w:r>
      <w:r w:rsidR="00867226" w:rsidRPr="004E5306">
        <w:rPr>
          <w:rFonts w:ascii="Times New Roman" w:hAnsi="Times New Roman" w:cs="Times New Roman"/>
          <w:sz w:val="24"/>
          <w:szCs w:val="24"/>
        </w:rPr>
        <w:t>V. Lašas</w:t>
      </w:r>
      <w:r w:rsidR="00292EEE" w:rsidRPr="004E5306">
        <w:rPr>
          <w:rFonts w:ascii="Times New Roman" w:hAnsi="Times New Roman" w:cs="Times New Roman"/>
          <w:sz w:val="24"/>
          <w:szCs w:val="24"/>
        </w:rPr>
        <w:t xml:space="preserve"> niekada nevengė griežtos partinės kritikos</w:t>
      </w:r>
      <w:r w:rsidR="00E1135C" w:rsidRPr="004E5306">
        <w:rPr>
          <w:rFonts w:ascii="Times New Roman" w:hAnsi="Times New Roman" w:cs="Times New Roman"/>
          <w:sz w:val="24"/>
          <w:szCs w:val="24"/>
        </w:rPr>
        <w:t>,</w:t>
      </w:r>
      <w:r w:rsidR="00292EEE" w:rsidRPr="004E5306">
        <w:rPr>
          <w:rFonts w:ascii="Times New Roman" w:hAnsi="Times New Roman" w:cs="Times New Roman"/>
          <w:sz w:val="24"/>
          <w:szCs w:val="24"/>
        </w:rPr>
        <w:t xml:space="preserve"> taip pat</w:t>
      </w:r>
      <w:r w:rsidR="00867226" w:rsidRPr="004E5306">
        <w:rPr>
          <w:rFonts w:ascii="Times New Roman" w:hAnsi="Times New Roman" w:cs="Times New Roman"/>
          <w:sz w:val="24"/>
          <w:szCs w:val="24"/>
        </w:rPr>
        <w:t xml:space="preserve"> pateikė bloko požiūrį į Steigiamojo Seimo</w:t>
      </w:r>
      <w:r w:rsidR="002E0CCB" w:rsidRPr="004E5306">
        <w:rPr>
          <w:rFonts w:ascii="Times New Roman" w:hAnsi="Times New Roman" w:cs="Times New Roman"/>
          <w:sz w:val="24"/>
          <w:szCs w:val="24"/>
        </w:rPr>
        <w:t xml:space="preserve"> </w:t>
      </w:r>
      <w:r w:rsidR="00867226" w:rsidRPr="004E5306">
        <w:rPr>
          <w:rFonts w:ascii="Times New Roman" w:hAnsi="Times New Roman" w:cs="Times New Roman"/>
          <w:sz w:val="24"/>
          <w:szCs w:val="24"/>
        </w:rPr>
        <w:t>funkcijų, jo kadencijos, laikotarpio tarp</w:t>
      </w:r>
      <w:r w:rsidR="002E0CCB" w:rsidRPr="004E5306">
        <w:rPr>
          <w:rFonts w:ascii="Times New Roman" w:hAnsi="Times New Roman" w:cs="Times New Roman"/>
          <w:sz w:val="24"/>
          <w:szCs w:val="24"/>
        </w:rPr>
        <w:t xml:space="preserve"> Steigiamojo Seimo rinkimų </w:t>
      </w:r>
      <w:r w:rsidR="00292EEE" w:rsidRPr="004E5306">
        <w:rPr>
          <w:rFonts w:ascii="Times New Roman" w:hAnsi="Times New Roman" w:cs="Times New Roman"/>
          <w:sz w:val="24"/>
          <w:szCs w:val="24"/>
        </w:rPr>
        <w:t>į</w:t>
      </w:r>
      <w:r w:rsidR="002E0CCB" w:rsidRPr="004E5306">
        <w:rPr>
          <w:rFonts w:ascii="Times New Roman" w:hAnsi="Times New Roman" w:cs="Times New Roman"/>
          <w:sz w:val="24"/>
          <w:szCs w:val="24"/>
        </w:rPr>
        <w:t xml:space="preserve"> jo darbo pradžios trukmės ir kt. įtvirtinimą Konstitucijoje</w:t>
      </w:r>
      <w:r w:rsidR="002E0CCB" w:rsidRPr="004E5306">
        <w:rPr>
          <w:rStyle w:val="FootnoteReference"/>
          <w:rFonts w:ascii="Times New Roman" w:hAnsi="Times New Roman" w:cs="Times New Roman"/>
          <w:sz w:val="24"/>
          <w:szCs w:val="24"/>
        </w:rPr>
        <w:footnoteReference w:id="21"/>
      </w:r>
      <w:r w:rsidR="00632DF4" w:rsidRPr="004E5306">
        <w:rPr>
          <w:rFonts w:ascii="Times New Roman" w:hAnsi="Times New Roman" w:cs="Times New Roman"/>
          <w:sz w:val="24"/>
          <w:szCs w:val="24"/>
        </w:rPr>
        <w:t xml:space="preserve">. </w:t>
      </w:r>
      <w:r w:rsidR="00166ED1" w:rsidRPr="004E5306">
        <w:rPr>
          <w:rFonts w:ascii="Times New Roman" w:hAnsi="Times New Roman" w:cs="Times New Roman"/>
          <w:sz w:val="24"/>
          <w:szCs w:val="24"/>
        </w:rPr>
        <w:t>Balsuojant siūlymas buvo atmestas.</w:t>
      </w:r>
      <w:r w:rsidR="00C67DD1">
        <w:rPr>
          <w:rFonts w:ascii="Times New Roman" w:hAnsi="Times New Roman" w:cs="Times New Roman"/>
          <w:sz w:val="24"/>
          <w:szCs w:val="24"/>
        </w:rPr>
        <w:t xml:space="preserve"> </w:t>
      </w:r>
      <w:r w:rsidR="00632DF4" w:rsidRPr="004E5306">
        <w:rPr>
          <w:rFonts w:ascii="Times New Roman" w:hAnsi="Times New Roman" w:cs="Times New Roman"/>
          <w:sz w:val="24"/>
          <w:szCs w:val="24"/>
        </w:rPr>
        <w:t>Ne</w:t>
      </w:r>
      <w:r w:rsidR="00E1135C" w:rsidRPr="004E5306">
        <w:rPr>
          <w:rFonts w:ascii="Times New Roman" w:hAnsi="Times New Roman" w:cs="Times New Roman"/>
          <w:sz w:val="24"/>
          <w:szCs w:val="24"/>
        </w:rPr>
        <w:t xml:space="preserve"> tik Konstitucijai (1922), bet ir žemės reformai V. Lašas skyrė daug dėmesio.</w:t>
      </w:r>
      <w:r w:rsidR="00632DF4" w:rsidRPr="004E5306">
        <w:rPr>
          <w:rFonts w:ascii="Times New Roman" w:hAnsi="Times New Roman" w:cs="Times New Roman"/>
          <w:sz w:val="24"/>
          <w:szCs w:val="24"/>
        </w:rPr>
        <w:t xml:space="preserve"> </w:t>
      </w:r>
      <w:r w:rsidR="00677D14" w:rsidRPr="004E5306">
        <w:rPr>
          <w:rFonts w:ascii="Times New Roman" w:hAnsi="Times New Roman" w:cs="Times New Roman"/>
          <w:sz w:val="24"/>
          <w:szCs w:val="24"/>
        </w:rPr>
        <w:t>K</w:t>
      </w:r>
      <w:r w:rsidR="00632DF4" w:rsidRPr="004E5306">
        <w:rPr>
          <w:rFonts w:ascii="Times New Roman" w:hAnsi="Times New Roman" w:cs="Times New Roman"/>
          <w:sz w:val="24"/>
          <w:szCs w:val="24"/>
        </w:rPr>
        <w:t>albėdamas dėl Žemės reformos įstatymo projekto, kritikavo atlyginimo dvarininkams</w:t>
      </w:r>
      <w:r w:rsidR="006F333E" w:rsidRPr="004E5306">
        <w:rPr>
          <w:rFonts w:ascii="Times New Roman" w:hAnsi="Times New Roman" w:cs="Times New Roman"/>
          <w:sz w:val="24"/>
          <w:szCs w:val="24"/>
        </w:rPr>
        <w:t xml:space="preserve"> už nusavintą žemę</w:t>
      </w:r>
      <w:r w:rsidR="000C6859" w:rsidRPr="004E5306">
        <w:rPr>
          <w:rFonts w:ascii="Times New Roman" w:hAnsi="Times New Roman" w:cs="Times New Roman"/>
          <w:sz w:val="24"/>
          <w:szCs w:val="24"/>
        </w:rPr>
        <w:t xml:space="preserve"> principą, siūlė jo atsisakyti ir atitinkamai sumažinti žemės išperkamąjį mokestį.</w:t>
      </w:r>
      <w:r w:rsidR="00166ED1" w:rsidRPr="004E5306">
        <w:rPr>
          <w:rFonts w:ascii="Times New Roman" w:hAnsi="Times New Roman" w:cs="Times New Roman"/>
          <w:sz w:val="24"/>
          <w:szCs w:val="24"/>
        </w:rPr>
        <w:t xml:space="preserve"> Žemės reformos projektą vertino itin vaizdžiai: „lėkė kaip sakalas, o nutūpė kaip vabalas“</w:t>
      </w:r>
      <w:r w:rsidR="00E83FEC" w:rsidRPr="004E5306">
        <w:rPr>
          <w:rStyle w:val="FootnoteReference"/>
          <w:rFonts w:ascii="Times New Roman" w:hAnsi="Times New Roman" w:cs="Times New Roman"/>
          <w:sz w:val="24"/>
          <w:szCs w:val="24"/>
        </w:rPr>
        <w:footnoteReference w:id="22"/>
      </w:r>
      <w:r w:rsidR="00166ED1" w:rsidRPr="004E5306">
        <w:rPr>
          <w:rFonts w:ascii="Times New Roman" w:hAnsi="Times New Roman" w:cs="Times New Roman"/>
          <w:sz w:val="24"/>
          <w:szCs w:val="24"/>
        </w:rPr>
        <w:t xml:space="preserve">. </w:t>
      </w:r>
      <w:r w:rsidR="000C6859" w:rsidRPr="004E5306">
        <w:rPr>
          <w:rFonts w:ascii="Times New Roman" w:hAnsi="Times New Roman" w:cs="Times New Roman"/>
          <w:sz w:val="24"/>
          <w:szCs w:val="24"/>
        </w:rPr>
        <w:t xml:space="preserve"> </w:t>
      </w:r>
      <w:r w:rsidR="002F4AA7" w:rsidRPr="004E5306">
        <w:rPr>
          <w:rFonts w:ascii="Times New Roman" w:hAnsi="Times New Roman" w:cs="Times New Roman"/>
          <w:sz w:val="24"/>
          <w:szCs w:val="24"/>
        </w:rPr>
        <w:t>V. Lašas atkreipė dėmesį į neišspręstą žemės reformos finansavimo problemą, kritikavo nelygiavertį nuosavybės traktavimą projekte – mat už dalį nusavinamos žemės buvo numatyta atlyginti rinkos kainomis, o už  kitą dalį – simbolinis mokestis.</w:t>
      </w:r>
      <w:r w:rsidR="00C67DD1">
        <w:rPr>
          <w:rFonts w:ascii="Times New Roman" w:hAnsi="Times New Roman" w:cs="Times New Roman"/>
          <w:sz w:val="24"/>
          <w:szCs w:val="24"/>
        </w:rPr>
        <w:t xml:space="preserve"> </w:t>
      </w:r>
      <w:r w:rsidR="002F4AA7" w:rsidRPr="004E5306">
        <w:rPr>
          <w:rFonts w:ascii="Times New Roman" w:hAnsi="Times New Roman" w:cs="Times New Roman"/>
          <w:sz w:val="24"/>
          <w:szCs w:val="24"/>
        </w:rPr>
        <w:t xml:space="preserve">V. Lašas reiškė pastabas ir dėl </w:t>
      </w:r>
      <w:r w:rsidR="005D1E42" w:rsidRPr="004E5306">
        <w:rPr>
          <w:rFonts w:ascii="Times New Roman" w:hAnsi="Times New Roman" w:cs="Times New Roman"/>
          <w:sz w:val="24"/>
          <w:szCs w:val="24"/>
        </w:rPr>
        <w:t>u</w:t>
      </w:r>
      <w:r w:rsidR="002F4AA7" w:rsidRPr="004E5306">
        <w:rPr>
          <w:rFonts w:ascii="Times New Roman" w:hAnsi="Times New Roman" w:cs="Times New Roman"/>
          <w:sz w:val="24"/>
          <w:szCs w:val="24"/>
        </w:rPr>
        <w:t>niversite</w:t>
      </w:r>
      <w:r w:rsidR="005D1E42" w:rsidRPr="004E5306">
        <w:rPr>
          <w:rFonts w:ascii="Times New Roman" w:hAnsi="Times New Roman" w:cs="Times New Roman"/>
          <w:sz w:val="24"/>
          <w:szCs w:val="24"/>
        </w:rPr>
        <w:t xml:space="preserve">to statuto projekto, apjungdamas bendras tendencijas. Anot </w:t>
      </w:r>
      <w:r w:rsidR="00677D14" w:rsidRPr="004E5306">
        <w:rPr>
          <w:rFonts w:ascii="Times New Roman" w:hAnsi="Times New Roman" w:cs="Times New Roman"/>
          <w:sz w:val="24"/>
          <w:szCs w:val="24"/>
        </w:rPr>
        <w:t>jo</w:t>
      </w:r>
      <w:r w:rsidR="005D1E42" w:rsidRPr="004E5306">
        <w:rPr>
          <w:rFonts w:ascii="Times New Roman" w:hAnsi="Times New Roman" w:cs="Times New Roman"/>
          <w:sz w:val="24"/>
          <w:szCs w:val="24"/>
        </w:rPr>
        <w:t>, pirmoji tendencija – katalikiška valstybinio universiteto orientacija, antroji – universiteto autonomijos ignoravimas. Taip pat V. Lašas nepritarė Teologijos fakulteto sureikšminimui, kritikavo projekto kūrėjų filosofijos ir pedagogikos sampratas. Universiteto statuto svarstymas buvo laikinai sustabdytas</w:t>
      </w:r>
      <w:r w:rsidR="005D1E42" w:rsidRPr="004E5306">
        <w:rPr>
          <w:rStyle w:val="FootnoteReference"/>
          <w:rFonts w:ascii="Times New Roman" w:hAnsi="Times New Roman" w:cs="Times New Roman"/>
          <w:sz w:val="24"/>
          <w:szCs w:val="24"/>
        </w:rPr>
        <w:footnoteReference w:id="23"/>
      </w:r>
      <w:r w:rsidR="005D1E42" w:rsidRPr="004E5306">
        <w:rPr>
          <w:rFonts w:ascii="Times New Roman" w:hAnsi="Times New Roman" w:cs="Times New Roman"/>
          <w:sz w:val="24"/>
          <w:szCs w:val="24"/>
        </w:rPr>
        <w:t>.</w:t>
      </w:r>
      <w:r w:rsidR="00C67DD1">
        <w:rPr>
          <w:rFonts w:ascii="Times New Roman" w:hAnsi="Times New Roman" w:cs="Times New Roman"/>
          <w:sz w:val="24"/>
          <w:szCs w:val="24"/>
        </w:rPr>
        <w:t xml:space="preserve"> </w:t>
      </w:r>
      <w:r w:rsidR="00677D14" w:rsidRPr="004E5306">
        <w:rPr>
          <w:rFonts w:ascii="Times New Roman" w:hAnsi="Times New Roman" w:cs="Times New Roman"/>
          <w:sz w:val="24"/>
          <w:szCs w:val="24"/>
        </w:rPr>
        <w:t>Kraštietis nevengdavo dalyvauti</w:t>
      </w:r>
      <w:r w:rsidR="00C04E98" w:rsidRPr="004E5306">
        <w:rPr>
          <w:rFonts w:ascii="Times New Roman" w:hAnsi="Times New Roman" w:cs="Times New Roman"/>
          <w:sz w:val="24"/>
          <w:szCs w:val="24"/>
        </w:rPr>
        <w:t xml:space="preserve"> </w:t>
      </w:r>
      <w:r w:rsidR="00AE7B52" w:rsidRPr="004E5306">
        <w:rPr>
          <w:rFonts w:ascii="Times New Roman" w:hAnsi="Times New Roman" w:cs="Times New Roman"/>
          <w:sz w:val="24"/>
          <w:szCs w:val="24"/>
        </w:rPr>
        <w:t xml:space="preserve">debatuose ir dėl kitų projektų. </w:t>
      </w:r>
      <w:r w:rsidR="00677D14" w:rsidRPr="004E5306">
        <w:rPr>
          <w:rFonts w:ascii="Times New Roman" w:hAnsi="Times New Roman" w:cs="Times New Roman"/>
          <w:sz w:val="24"/>
          <w:szCs w:val="24"/>
        </w:rPr>
        <w:t>S</w:t>
      </w:r>
      <w:r w:rsidR="00AE7B52" w:rsidRPr="004E5306">
        <w:rPr>
          <w:rFonts w:ascii="Times New Roman" w:hAnsi="Times New Roman" w:cs="Times New Roman"/>
          <w:sz w:val="24"/>
          <w:szCs w:val="24"/>
        </w:rPr>
        <w:t>varstant biudžetą atkreipė Vyriausybės ir Steigiamojo Seimo daugumos dėmesį į</w:t>
      </w:r>
      <w:r w:rsidR="00CF4FC9" w:rsidRPr="004E5306">
        <w:rPr>
          <w:rFonts w:ascii="Times New Roman" w:hAnsi="Times New Roman" w:cs="Times New Roman"/>
          <w:sz w:val="24"/>
          <w:szCs w:val="24"/>
        </w:rPr>
        <w:t>,</w:t>
      </w:r>
      <w:r w:rsidR="00AE7B52" w:rsidRPr="004E5306">
        <w:rPr>
          <w:rFonts w:ascii="Times New Roman" w:hAnsi="Times New Roman" w:cs="Times New Roman"/>
          <w:sz w:val="24"/>
          <w:szCs w:val="24"/>
        </w:rPr>
        <w:t xml:space="preserve"> pasak jo, neefektyvų tam tikrų Žemės ūkio ministerijos struktūrų darbą, netinkamą mokesčių surinkimo politiką, finansų sistemos trūkumus ir reziumavo, kad biudžetas sudarytas neracionaliai, tai esą tik skylių lopymas</w:t>
      </w:r>
      <w:r w:rsidR="00AE7B52" w:rsidRPr="004E5306">
        <w:rPr>
          <w:rStyle w:val="FootnoteReference"/>
          <w:rFonts w:ascii="Times New Roman" w:hAnsi="Times New Roman" w:cs="Times New Roman"/>
          <w:sz w:val="24"/>
          <w:szCs w:val="24"/>
        </w:rPr>
        <w:footnoteReference w:id="24"/>
      </w:r>
      <w:r w:rsidR="00AE7B52" w:rsidRPr="004E5306">
        <w:rPr>
          <w:rFonts w:ascii="Times New Roman" w:hAnsi="Times New Roman" w:cs="Times New Roman"/>
          <w:sz w:val="24"/>
          <w:szCs w:val="24"/>
        </w:rPr>
        <w:t xml:space="preserve">. </w:t>
      </w:r>
      <w:r w:rsidR="00677D14" w:rsidRPr="004E5306">
        <w:rPr>
          <w:rFonts w:ascii="Times New Roman" w:hAnsi="Times New Roman" w:cs="Times New Roman"/>
          <w:sz w:val="24"/>
          <w:szCs w:val="24"/>
        </w:rPr>
        <w:t xml:space="preserve">Svarstant </w:t>
      </w:r>
      <w:r w:rsidR="00AE7B52" w:rsidRPr="004E5306">
        <w:rPr>
          <w:rFonts w:ascii="Times New Roman" w:hAnsi="Times New Roman" w:cs="Times New Roman"/>
          <w:sz w:val="24"/>
          <w:szCs w:val="24"/>
        </w:rPr>
        <w:t>Savivaldybių rinkimo įstatymo projektą, V. Lašas siūlė įrašyti pastabą, kuria būtų uždrausta agitacija bažnyčiose. Pasiūlymas atmestas</w:t>
      </w:r>
      <w:r w:rsidR="00AE7B52" w:rsidRPr="004E5306">
        <w:rPr>
          <w:rStyle w:val="FootnoteReference"/>
          <w:rFonts w:ascii="Times New Roman" w:hAnsi="Times New Roman" w:cs="Times New Roman"/>
          <w:sz w:val="24"/>
          <w:szCs w:val="24"/>
        </w:rPr>
        <w:footnoteReference w:id="25"/>
      </w:r>
      <w:r w:rsidR="00AE7B52" w:rsidRPr="004E5306">
        <w:rPr>
          <w:rFonts w:ascii="Times New Roman" w:hAnsi="Times New Roman" w:cs="Times New Roman"/>
          <w:sz w:val="24"/>
          <w:szCs w:val="24"/>
        </w:rPr>
        <w:t>.</w:t>
      </w:r>
      <w:r w:rsidR="00C67DD1">
        <w:rPr>
          <w:rFonts w:ascii="Times New Roman" w:hAnsi="Times New Roman" w:cs="Times New Roman"/>
          <w:sz w:val="24"/>
          <w:szCs w:val="24"/>
        </w:rPr>
        <w:t xml:space="preserve"> </w:t>
      </w:r>
      <w:r w:rsidR="00A32DA7" w:rsidRPr="004E5306">
        <w:rPr>
          <w:rFonts w:ascii="Times New Roman" w:hAnsi="Times New Roman" w:cs="Times New Roman"/>
          <w:sz w:val="24"/>
          <w:szCs w:val="24"/>
        </w:rPr>
        <w:t>V. Lašas taip pat buvo daugelio įstatymų projektų, kurie reglamentuodavo mokesčių, atlyginimų dydžius, įvairių institucijų etatų skaičius, refer</w:t>
      </w:r>
      <w:r w:rsidR="00446659" w:rsidRPr="004E5306">
        <w:rPr>
          <w:rFonts w:ascii="Times New Roman" w:hAnsi="Times New Roman" w:cs="Times New Roman"/>
          <w:sz w:val="24"/>
          <w:szCs w:val="24"/>
        </w:rPr>
        <w:t>e</w:t>
      </w:r>
      <w:r w:rsidR="00A32DA7" w:rsidRPr="004E5306">
        <w:rPr>
          <w:rFonts w:ascii="Times New Roman" w:hAnsi="Times New Roman" w:cs="Times New Roman"/>
          <w:sz w:val="24"/>
          <w:szCs w:val="24"/>
        </w:rPr>
        <w:t>ntas.</w:t>
      </w:r>
      <w:r w:rsidR="00446659" w:rsidRPr="004E5306">
        <w:rPr>
          <w:rFonts w:ascii="Times New Roman" w:hAnsi="Times New Roman" w:cs="Times New Roman"/>
          <w:sz w:val="24"/>
          <w:szCs w:val="24"/>
        </w:rPr>
        <w:t xml:space="preserve"> Jis savo ir liaudininkų nuomonę reiškė teikdamas interpeliacijas ir dalyvaudamas jas svarstant. V. Lašas kritikavo Ministeriją ir </w:t>
      </w:r>
      <w:r w:rsidR="00446659" w:rsidRPr="004E5306">
        <w:rPr>
          <w:rFonts w:ascii="Times New Roman" w:hAnsi="Times New Roman" w:cs="Times New Roman"/>
          <w:sz w:val="24"/>
          <w:szCs w:val="24"/>
        </w:rPr>
        <w:lastRenderedPageBreak/>
        <w:t xml:space="preserve">Miškų departamentą dėl trūkumų, kurie atsiradę netinkamai administruojant miškų ūkį. Matydamas daug problemų, siūlė sudaryti Steigiamojo Seimo komisiją, kuri ištirtų interpeliacijoje ir per jos svarstymą iškeltas bėdas. </w:t>
      </w:r>
      <w:r w:rsidR="00C13139" w:rsidRPr="004E5306">
        <w:rPr>
          <w:rFonts w:ascii="Times New Roman" w:hAnsi="Times New Roman" w:cs="Times New Roman"/>
          <w:sz w:val="24"/>
          <w:szCs w:val="24"/>
        </w:rPr>
        <w:t>Steigiamasis Seimas pritarė tokios komisijos sudarymui</w:t>
      </w:r>
      <w:r w:rsidR="00CF433B" w:rsidRPr="004E5306">
        <w:rPr>
          <w:rStyle w:val="FootnoteReference"/>
          <w:rFonts w:ascii="Times New Roman" w:hAnsi="Times New Roman" w:cs="Times New Roman"/>
          <w:sz w:val="24"/>
          <w:szCs w:val="24"/>
        </w:rPr>
        <w:footnoteReference w:id="26"/>
      </w:r>
      <w:r w:rsidR="00C13139" w:rsidRPr="004E5306">
        <w:rPr>
          <w:rFonts w:ascii="Times New Roman" w:hAnsi="Times New Roman" w:cs="Times New Roman"/>
          <w:sz w:val="24"/>
          <w:szCs w:val="24"/>
        </w:rPr>
        <w:t>. V. Lašas siekė įrodyti, kad Vyriausybei pateiktą interpeliaciją „dėl emisijos banko ir linų monopolės“, t. y. kuo greičiau lietuviškos valiutos įvedimo ir linų ūkio raidos strategijos, būtina nagrinėti skubos tvarka. Daugumos bals</w:t>
      </w:r>
      <w:r w:rsidR="00CF4FC9" w:rsidRPr="004E5306">
        <w:rPr>
          <w:rFonts w:ascii="Times New Roman" w:hAnsi="Times New Roman" w:cs="Times New Roman"/>
          <w:sz w:val="24"/>
          <w:szCs w:val="24"/>
        </w:rPr>
        <w:t>ų</w:t>
      </w:r>
      <w:r w:rsidR="00C13139" w:rsidRPr="004E5306">
        <w:rPr>
          <w:rFonts w:ascii="Times New Roman" w:hAnsi="Times New Roman" w:cs="Times New Roman"/>
          <w:sz w:val="24"/>
          <w:szCs w:val="24"/>
        </w:rPr>
        <w:t xml:space="preserve"> persvara svarstymas atmestas. 1922 m. liepos 19 d. vykusiame posėdyje V. Lašas nurodė nuostolius, kuriuos patyrė valstybė, jos institucijos, gyventojai, dėl to, kad laiku nebuvo įvesta sava valiuta. Interpeliacijos metu iškeltos problemos ne tik pasitvirtino, bet buvo atskleista daugybė naujų faktų, kurie pareikalavo formuoti 11 bylų</w:t>
      </w:r>
      <w:r w:rsidR="00C13139" w:rsidRPr="004E5306">
        <w:rPr>
          <w:rStyle w:val="FootnoteReference"/>
          <w:rFonts w:ascii="Times New Roman" w:hAnsi="Times New Roman" w:cs="Times New Roman"/>
          <w:sz w:val="24"/>
          <w:szCs w:val="24"/>
        </w:rPr>
        <w:footnoteReference w:id="27"/>
      </w:r>
      <w:r w:rsidR="00C13139" w:rsidRPr="004E5306">
        <w:rPr>
          <w:rFonts w:ascii="Times New Roman" w:hAnsi="Times New Roman" w:cs="Times New Roman"/>
          <w:sz w:val="24"/>
          <w:szCs w:val="24"/>
        </w:rPr>
        <w:t xml:space="preserve">. </w:t>
      </w:r>
      <w:r w:rsidR="009B22A3" w:rsidRPr="004E5306">
        <w:rPr>
          <w:rFonts w:ascii="Times New Roman" w:hAnsi="Times New Roman" w:cs="Times New Roman"/>
          <w:sz w:val="24"/>
          <w:szCs w:val="24"/>
        </w:rPr>
        <w:t>Steigiamajame Seime V. Lašas dirbo labai daug, ypač 1920 m. ir 1922 m. Jo kalbos buv</w:t>
      </w:r>
      <w:r w:rsidR="00634F6C" w:rsidRPr="004E5306">
        <w:rPr>
          <w:rFonts w:ascii="Times New Roman" w:hAnsi="Times New Roman" w:cs="Times New Roman"/>
          <w:sz w:val="24"/>
          <w:szCs w:val="24"/>
        </w:rPr>
        <w:t>o</w:t>
      </w:r>
      <w:r w:rsidR="009B22A3" w:rsidRPr="004E5306">
        <w:rPr>
          <w:rFonts w:ascii="Times New Roman" w:hAnsi="Times New Roman" w:cs="Times New Roman"/>
          <w:sz w:val="24"/>
          <w:szCs w:val="24"/>
        </w:rPr>
        <w:t xml:space="preserve"> argumentuotos, konstruktyvios. Palyginti su kitų liaudininkų kalbomis, V. Lašas kalbėjo kur kas konkrečiau, dalykiškiau. Buvo labai aktyvus, pilietinę poziciją reiškiantis Steigiamojo Seimo narys</w:t>
      </w:r>
      <w:r w:rsidR="0088204A" w:rsidRPr="004E5306">
        <w:rPr>
          <w:rStyle w:val="FootnoteReference"/>
          <w:rFonts w:ascii="Times New Roman" w:hAnsi="Times New Roman" w:cs="Times New Roman"/>
          <w:sz w:val="24"/>
          <w:szCs w:val="24"/>
        </w:rPr>
        <w:footnoteReference w:id="28"/>
      </w:r>
      <w:r w:rsidR="009B22A3" w:rsidRPr="004E5306">
        <w:rPr>
          <w:rFonts w:ascii="Times New Roman" w:hAnsi="Times New Roman" w:cs="Times New Roman"/>
          <w:sz w:val="24"/>
          <w:szCs w:val="24"/>
        </w:rPr>
        <w:t>.</w:t>
      </w:r>
    </w:p>
    <w:p w:rsidR="00D91C4E" w:rsidRPr="004E5306" w:rsidRDefault="00D9239E" w:rsidP="00C67DD1">
      <w:pPr>
        <w:spacing w:after="0" w:line="360" w:lineRule="auto"/>
        <w:ind w:firstLine="1296"/>
        <w:jc w:val="both"/>
        <w:rPr>
          <w:rFonts w:ascii="Times New Roman" w:hAnsi="Times New Roman" w:cs="Times New Roman"/>
          <w:sz w:val="24"/>
          <w:szCs w:val="24"/>
        </w:rPr>
      </w:pPr>
      <w:r w:rsidRPr="004E5306">
        <w:rPr>
          <w:rFonts w:ascii="Times New Roman" w:hAnsi="Times New Roman" w:cs="Times New Roman"/>
          <w:sz w:val="24"/>
          <w:szCs w:val="24"/>
        </w:rPr>
        <w:t xml:space="preserve">Nors Steigiamojo Seimo rinkimų išvakarėse buvo daug būgštavimų dėl neproporcingai didelio kiekio kitataučių </w:t>
      </w:r>
      <w:r w:rsidR="009A293F" w:rsidRPr="004E5306">
        <w:rPr>
          <w:rFonts w:ascii="Times New Roman" w:hAnsi="Times New Roman" w:cs="Times New Roman"/>
          <w:sz w:val="24"/>
          <w:szCs w:val="24"/>
        </w:rPr>
        <w:t>S</w:t>
      </w:r>
      <w:r w:rsidRPr="004E5306">
        <w:rPr>
          <w:rFonts w:ascii="Times New Roman" w:hAnsi="Times New Roman" w:cs="Times New Roman"/>
          <w:sz w:val="24"/>
          <w:szCs w:val="24"/>
        </w:rPr>
        <w:t>eimo sudėtyje, ypač žydų (dėl tariamos kitataučių vienybės ir lietuvių susiskaldymo)</w:t>
      </w:r>
      <w:r w:rsidR="009A293F" w:rsidRPr="004E5306">
        <w:rPr>
          <w:rFonts w:ascii="Times New Roman" w:hAnsi="Times New Roman" w:cs="Times New Roman"/>
          <w:sz w:val="24"/>
          <w:szCs w:val="24"/>
        </w:rPr>
        <w:t>, į</w:t>
      </w:r>
      <w:r w:rsidRPr="004E5306">
        <w:rPr>
          <w:rFonts w:ascii="Times New Roman" w:hAnsi="Times New Roman" w:cs="Times New Roman"/>
          <w:sz w:val="24"/>
          <w:szCs w:val="24"/>
        </w:rPr>
        <w:t xml:space="preserve"> Steigiamąjį Seimą buvo išrinkti 7 žydų tautybės atstovai</w:t>
      </w:r>
      <w:r w:rsidRPr="004E5306">
        <w:rPr>
          <w:rStyle w:val="FootnoteReference"/>
          <w:rFonts w:ascii="Times New Roman" w:hAnsi="Times New Roman" w:cs="Times New Roman"/>
          <w:sz w:val="24"/>
          <w:szCs w:val="24"/>
        </w:rPr>
        <w:footnoteReference w:id="29"/>
      </w:r>
      <w:r w:rsidRPr="004E5306">
        <w:rPr>
          <w:rFonts w:ascii="Times New Roman" w:hAnsi="Times New Roman" w:cs="Times New Roman"/>
          <w:sz w:val="24"/>
          <w:szCs w:val="24"/>
        </w:rPr>
        <w:t>. Vienas iš jų</w:t>
      </w:r>
      <w:r w:rsidR="00475891" w:rsidRPr="004E5306">
        <w:rPr>
          <w:rFonts w:ascii="Times New Roman" w:hAnsi="Times New Roman" w:cs="Times New Roman"/>
          <w:sz w:val="24"/>
          <w:szCs w:val="24"/>
        </w:rPr>
        <w:t>,</w:t>
      </w:r>
      <w:r w:rsidR="009A293F" w:rsidRPr="004E5306">
        <w:rPr>
          <w:rFonts w:ascii="Times New Roman" w:hAnsi="Times New Roman" w:cs="Times New Roman"/>
          <w:sz w:val="24"/>
          <w:szCs w:val="24"/>
        </w:rPr>
        <w:t xml:space="preserve"> Abraomas Dovas Popelis (1865–1923) kilęs iš Kvetkų, Panemunio valsčiaus, Rokiškio apskrities</w:t>
      </w:r>
      <w:r w:rsidR="009A293F" w:rsidRPr="004E5306">
        <w:rPr>
          <w:rStyle w:val="FootnoteReference"/>
          <w:rFonts w:ascii="Times New Roman" w:hAnsi="Times New Roman" w:cs="Times New Roman"/>
          <w:sz w:val="24"/>
          <w:szCs w:val="24"/>
        </w:rPr>
        <w:footnoteReference w:id="30"/>
      </w:r>
      <w:r w:rsidR="009A293F" w:rsidRPr="004E5306">
        <w:rPr>
          <w:rFonts w:ascii="Times New Roman" w:hAnsi="Times New Roman" w:cs="Times New Roman"/>
          <w:sz w:val="24"/>
          <w:szCs w:val="24"/>
        </w:rPr>
        <w:t xml:space="preserve"> p</w:t>
      </w:r>
      <w:r w:rsidR="00475891" w:rsidRPr="004E5306">
        <w:rPr>
          <w:rFonts w:ascii="Times New Roman" w:hAnsi="Times New Roman" w:cs="Times New Roman"/>
          <w:sz w:val="24"/>
          <w:szCs w:val="24"/>
        </w:rPr>
        <w:t>osėdžių metu žodžio viešoms kalboms prašydavo labai retai, o jei ir kalbėdavo, tai tik jidiš kalba</w:t>
      </w:r>
      <w:r w:rsidR="009A293F" w:rsidRPr="004E5306">
        <w:rPr>
          <w:rFonts w:ascii="Times New Roman" w:hAnsi="Times New Roman" w:cs="Times New Roman"/>
          <w:sz w:val="24"/>
          <w:szCs w:val="24"/>
        </w:rPr>
        <w:t xml:space="preserve">. </w:t>
      </w:r>
      <w:r w:rsidR="00475891" w:rsidRPr="004E5306">
        <w:rPr>
          <w:rFonts w:ascii="Times New Roman" w:hAnsi="Times New Roman" w:cs="Times New Roman"/>
          <w:sz w:val="24"/>
          <w:szCs w:val="24"/>
        </w:rPr>
        <w:t xml:space="preserve"> </w:t>
      </w:r>
      <w:r w:rsidR="009A293F" w:rsidRPr="004E5306">
        <w:rPr>
          <w:rFonts w:ascii="Times New Roman" w:hAnsi="Times New Roman" w:cs="Times New Roman"/>
          <w:sz w:val="24"/>
          <w:szCs w:val="24"/>
        </w:rPr>
        <w:t>J</w:t>
      </w:r>
      <w:r w:rsidR="00475891" w:rsidRPr="004E5306">
        <w:rPr>
          <w:rFonts w:ascii="Times New Roman" w:hAnsi="Times New Roman" w:cs="Times New Roman"/>
          <w:sz w:val="24"/>
          <w:szCs w:val="24"/>
        </w:rPr>
        <w:t>o veikla buvo orientuota į žydų tautinės mažumos interesų gynimą</w:t>
      </w:r>
      <w:r w:rsidR="009A293F" w:rsidRPr="004E5306">
        <w:rPr>
          <w:rFonts w:ascii="Times New Roman" w:hAnsi="Times New Roman" w:cs="Times New Roman"/>
          <w:sz w:val="24"/>
          <w:szCs w:val="24"/>
        </w:rPr>
        <w:t>.</w:t>
      </w:r>
      <w:r w:rsidR="00475891" w:rsidRPr="004E5306">
        <w:rPr>
          <w:rFonts w:ascii="Times New Roman" w:hAnsi="Times New Roman" w:cs="Times New Roman"/>
          <w:sz w:val="24"/>
          <w:szCs w:val="24"/>
        </w:rPr>
        <w:t xml:space="preserve"> Rabino cenzą įgijo baigęs studijas aukštesn</w:t>
      </w:r>
      <w:r w:rsidR="000F3DA6" w:rsidRPr="004E5306">
        <w:rPr>
          <w:rFonts w:ascii="Times New Roman" w:hAnsi="Times New Roman" w:cs="Times New Roman"/>
          <w:sz w:val="24"/>
          <w:szCs w:val="24"/>
        </w:rPr>
        <w:t>į</w:t>
      </w:r>
      <w:r w:rsidR="00475891" w:rsidRPr="004E5306">
        <w:rPr>
          <w:rFonts w:ascii="Times New Roman" w:hAnsi="Times New Roman" w:cs="Times New Roman"/>
          <w:sz w:val="24"/>
          <w:szCs w:val="24"/>
        </w:rPr>
        <w:t>jį</w:t>
      </w:r>
      <w:r w:rsidR="000F3DA6" w:rsidRPr="004E5306">
        <w:rPr>
          <w:rFonts w:ascii="Times New Roman" w:hAnsi="Times New Roman" w:cs="Times New Roman"/>
          <w:sz w:val="24"/>
          <w:szCs w:val="24"/>
        </w:rPr>
        <w:t xml:space="preserve"> teologinį išsilavinimą suteikiančiose žydų mokyklose Eišiškėse (Vilniaus gub.) ir Kauno ješibotuose</w:t>
      </w:r>
      <w:r w:rsidR="000F3DA6" w:rsidRPr="004E5306">
        <w:rPr>
          <w:rStyle w:val="FootnoteReference"/>
          <w:rFonts w:ascii="Times New Roman" w:hAnsi="Times New Roman" w:cs="Times New Roman"/>
          <w:sz w:val="24"/>
          <w:szCs w:val="24"/>
        </w:rPr>
        <w:footnoteReference w:id="31"/>
      </w:r>
      <w:r w:rsidR="000F3DA6" w:rsidRPr="004E5306">
        <w:rPr>
          <w:rFonts w:ascii="Times New Roman" w:hAnsi="Times New Roman" w:cs="Times New Roman"/>
          <w:sz w:val="24"/>
          <w:szCs w:val="24"/>
        </w:rPr>
        <w:t>. Nuo 1897 m. Onuškyje (dab. Rokiškio r.) buvo žydų bendruomenės dvasini</w:t>
      </w:r>
      <w:r w:rsidR="003F20EB" w:rsidRPr="004E5306">
        <w:rPr>
          <w:rFonts w:ascii="Times New Roman" w:hAnsi="Times New Roman" w:cs="Times New Roman"/>
          <w:sz w:val="24"/>
          <w:szCs w:val="24"/>
        </w:rPr>
        <w:t>s</w:t>
      </w:r>
      <w:r w:rsidR="000F3DA6" w:rsidRPr="004E5306">
        <w:rPr>
          <w:rFonts w:ascii="Times New Roman" w:hAnsi="Times New Roman" w:cs="Times New Roman"/>
          <w:sz w:val="24"/>
          <w:szCs w:val="24"/>
        </w:rPr>
        <w:t xml:space="preserve"> vadov</w:t>
      </w:r>
      <w:r w:rsidR="003F20EB" w:rsidRPr="004E5306">
        <w:rPr>
          <w:rFonts w:ascii="Times New Roman" w:hAnsi="Times New Roman" w:cs="Times New Roman"/>
          <w:sz w:val="24"/>
          <w:szCs w:val="24"/>
        </w:rPr>
        <w:t>as</w:t>
      </w:r>
      <w:r w:rsidR="000F3DA6" w:rsidRPr="004E5306">
        <w:rPr>
          <w:rFonts w:ascii="Times New Roman" w:hAnsi="Times New Roman" w:cs="Times New Roman"/>
          <w:sz w:val="24"/>
          <w:szCs w:val="24"/>
        </w:rPr>
        <w:t xml:space="preserve">. Prasidėjus I pasauliniam karui su šeima persikėlė į Marijampolę. 1916 m. vietos žydų bendruomenės išrinktas vyriausiuoju rabinu. Po I pasaulinio karo A. Popelis buvo naujai įregistruotos Lietuvos rabinų sąjungos valdybos narys. </w:t>
      </w:r>
      <w:r w:rsidR="00F84C88" w:rsidRPr="004E5306">
        <w:rPr>
          <w:rFonts w:ascii="Times New Roman" w:hAnsi="Times New Roman" w:cs="Times New Roman"/>
          <w:sz w:val="24"/>
          <w:szCs w:val="24"/>
        </w:rPr>
        <w:t xml:space="preserve">1919 m. išrinktas į Marijampolės žydų bendruomenės tarybą, po 1920 m. išrinktas į I Lietuvos žydų bendruomenių atstovų suvažiavimo, vykusio Kaune, prezidiumą. </w:t>
      </w:r>
      <w:r w:rsidR="00C137A0" w:rsidRPr="004E5306">
        <w:rPr>
          <w:rFonts w:ascii="Times New Roman" w:hAnsi="Times New Roman" w:cs="Times New Roman"/>
          <w:sz w:val="24"/>
          <w:szCs w:val="24"/>
        </w:rPr>
        <w:t>M</w:t>
      </w:r>
      <w:r w:rsidR="00F84C88" w:rsidRPr="004E5306">
        <w:rPr>
          <w:rFonts w:ascii="Times New Roman" w:hAnsi="Times New Roman" w:cs="Times New Roman"/>
          <w:sz w:val="24"/>
          <w:szCs w:val="24"/>
        </w:rPr>
        <w:t xml:space="preserve">arijampolės rinkimų apygardoje pagal suvienytą žydų liaudies sąrašą, Abraomas Dovas Popelis buvo išrinktas į Steigiamąjį Seimą, priklausė žydų frakcijai. Dirbo Krašto atstatymo komisijoje. </w:t>
      </w:r>
      <w:r w:rsidR="002D677F" w:rsidRPr="004E5306">
        <w:rPr>
          <w:rFonts w:ascii="Times New Roman" w:hAnsi="Times New Roman" w:cs="Times New Roman"/>
          <w:sz w:val="24"/>
          <w:szCs w:val="24"/>
        </w:rPr>
        <w:t xml:space="preserve">1920 m. A. Popelis kartu su kitais žydų frakcijos nariais pasirašė nepaprastąjį pareiškimą, kuriuo siekta atkreipti Steigiamojo Seimo narių dėmesį į žvėriškus veiksmus, nukreiptus prieš taikius krašto gyventojus, daugiausia žydus. Steigiamajame Seime </w:t>
      </w:r>
      <w:r w:rsidR="002D677F" w:rsidRPr="004E5306">
        <w:rPr>
          <w:rFonts w:ascii="Times New Roman" w:hAnsi="Times New Roman" w:cs="Times New Roman"/>
          <w:sz w:val="24"/>
          <w:szCs w:val="24"/>
        </w:rPr>
        <w:lastRenderedPageBreak/>
        <w:t>diskutuojant apie tai, A. Popelis pateikė nemažai detalių apie padėtį Lentvaryje ir Rūdiškiuose, skatino atskleisti ne tik padarytas skriaudas vietinėms žydų bendruomenėms, bet apskritai tirti neteisėtus Lenkijos kariuomenės veiksmus, paviešinant juos tarptautiniu mastu. Dėl to buvo sudaryta atitinkama Vyriausybės komisija</w:t>
      </w:r>
      <w:r w:rsidR="0054543C" w:rsidRPr="004E5306">
        <w:rPr>
          <w:rFonts w:ascii="Times New Roman" w:hAnsi="Times New Roman" w:cs="Times New Roman"/>
          <w:sz w:val="24"/>
          <w:szCs w:val="24"/>
        </w:rPr>
        <w:t>, įtraukiant į ją ir Steigiamojo Seimo narius</w:t>
      </w:r>
      <w:r w:rsidR="0054543C" w:rsidRPr="004E5306">
        <w:rPr>
          <w:rStyle w:val="FootnoteReference"/>
          <w:rFonts w:ascii="Times New Roman" w:hAnsi="Times New Roman" w:cs="Times New Roman"/>
          <w:sz w:val="24"/>
          <w:szCs w:val="24"/>
        </w:rPr>
        <w:footnoteReference w:id="32"/>
      </w:r>
      <w:r w:rsidR="0054543C" w:rsidRPr="004E5306">
        <w:rPr>
          <w:rFonts w:ascii="Times New Roman" w:hAnsi="Times New Roman" w:cs="Times New Roman"/>
          <w:sz w:val="24"/>
          <w:szCs w:val="24"/>
        </w:rPr>
        <w:t xml:space="preserve">. </w:t>
      </w:r>
      <w:r w:rsidR="006D117C" w:rsidRPr="004E5306">
        <w:rPr>
          <w:rFonts w:ascii="Times New Roman" w:hAnsi="Times New Roman" w:cs="Times New Roman"/>
          <w:sz w:val="24"/>
          <w:szCs w:val="24"/>
        </w:rPr>
        <w:t>Daug diskusijų Steigiamajame Seime kėlė A. Popelio kalbos dėl „kariškių žeme aprūpinimo įstatymo“. 1920 m. liepos 23 d. vykusiame posėdyje A. Popelis pabrėžė , kad formuluotė apie žemės nesuteikimą tiems kariams, kurie nemoka žemės ūkio darbų dirbti, esanti nukreipta tiesiogiai prieš žydus, kurie dėl istorinių priežasčių buvo netekę galimybės ūkininkauti. Nurodydamas pastebimas žydų pastangas išmokti ūkiškų darbų, A. Popelis siūlė nebekartoti carinės Rusijos padarytų klaidų ir išbraukti iš svarstomo įstatymo papildymo. Tačiau krikščionių demokratų bloko daugumos balsais pasiūlymas buvo atmestas</w:t>
      </w:r>
      <w:r w:rsidR="006D117C" w:rsidRPr="004E5306">
        <w:rPr>
          <w:rStyle w:val="FootnoteReference"/>
          <w:rFonts w:ascii="Times New Roman" w:hAnsi="Times New Roman" w:cs="Times New Roman"/>
          <w:sz w:val="24"/>
          <w:szCs w:val="24"/>
        </w:rPr>
        <w:footnoteReference w:id="33"/>
      </w:r>
      <w:r w:rsidR="006D117C" w:rsidRPr="004E5306">
        <w:rPr>
          <w:rFonts w:ascii="Times New Roman" w:hAnsi="Times New Roman" w:cs="Times New Roman"/>
          <w:sz w:val="24"/>
          <w:szCs w:val="24"/>
        </w:rPr>
        <w:t>.</w:t>
      </w:r>
      <w:r w:rsidR="00C67DD1">
        <w:rPr>
          <w:rFonts w:ascii="Times New Roman" w:hAnsi="Times New Roman" w:cs="Times New Roman"/>
          <w:sz w:val="24"/>
          <w:szCs w:val="24"/>
        </w:rPr>
        <w:t xml:space="preserve"> </w:t>
      </w:r>
      <w:r w:rsidR="00490E6C" w:rsidRPr="004E5306">
        <w:rPr>
          <w:rFonts w:ascii="Times New Roman" w:hAnsi="Times New Roman" w:cs="Times New Roman"/>
          <w:sz w:val="24"/>
          <w:szCs w:val="24"/>
        </w:rPr>
        <w:t>S</w:t>
      </w:r>
      <w:r w:rsidR="003F6B8A" w:rsidRPr="004E5306">
        <w:rPr>
          <w:rFonts w:ascii="Times New Roman" w:hAnsi="Times New Roman" w:cs="Times New Roman"/>
          <w:sz w:val="24"/>
          <w:szCs w:val="24"/>
        </w:rPr>
        <w:t>varstant dėl pataisos apie mirties bausmę, A. Popelis komentavo bendrosios teisės komisijos ir Lietuvos ūkininkų sąjungos siūlom</w:t>
      </w:r>
      <w:r w:rsidR="000521BC" w:rsidRPr="004E5306">
        <w:rPr>
          <w:rFonts w:ascii="Times New Roman" w:hAnsi="Times New Roman" w:cs="Times New Roman"/>
          <w:sz w:val="24"/>
          <w:szCs w:val="24"/>
        </w:rPr>
        <w:t>ą</w:t>
      </w:r>
      <w:r w:rsidR="003F6B8A" w:rsidRPr="004E5306">
        <w:rPr>
          <w:rFonts w:ascii="Times New Roman" w:hAnsi="Times New Roman" w:cs="Times New Roman"/>
          <w:sz w:val="24"/>
          <w:szCs w:val="24"/>
        </w:rPr>
        <w:t xml:space="preserve"> redakciją, t.</w:t>
      </w:r>
      <w:r w:rsidR="004C4213" w:rsidRPr="004E5306">
        <w:rPr>
          <w:rFonts w:ascii="Times New Roman" w:hAnsi="Times New Roman" w:cs="Times New Roman"/>
          <w:sz w:val="24"/>
          <w:szCs w:val="24"/>
        </w:rPr>
        <w:t xml:space="preserve"> </w:t>
      </w:r>
      <w:r w:rsidR="003F6B8A" w:rsidRPr="004E5306">
        <w:rPr>
          <w:rFonts w:ascii="Times New Roman" w:hAnsi="Times New Roman" w:cs="Times New Roman"/>
          <w:sz w:val="24"/>
          <w:szCs w:val="24"/>
        </w:rPr>
        <w:t>y. visišką šio paragrafo išbraukimą i</w:t>
      </w:r>
      <w:r w:rsidR="000521BC" w:rsidRPr="004E5306">
        <w:rPr>
          <w:rFonts w:ascii="Times New Roman" w:hAnsi="Times New Roman" w:cs="Times New Roman"/>
          <w:sz w:val="24"/>
          <w:szCs w:val="24"/>
        </w:rPr>
        <w:t>š</w:t>
      </w:r>
      <w:r w:rsidR="003F6B8A" w:rsidRPr="004E5306">
        <w:rPr>
          <w:rFonts w:ascii="Times New Roman" w:hAnsi="Times New Roman" w:cs="Times New Roman"/>
          <w:sz w:val="24"/>
          <w:szCs w:val="24"/>
        </w:rPr>
        <w:t xml:space="preserve"> Lietuvos Respublikos Konstitucijos. Balsavimo metu žydų frakcija su socialistais liko mažuma</w:t>
      </w:r>
      <w:r w:rsidR="00FD30C1" w:rsidRPr="004E5306">
        <w:rPr>
          <w:rStyle w:val="FootnoteReference"/>
          <w:rFonts w:ascii="Times New Roman" w:hAnsi="Times New Roman" w:cs="Times New Roman"/>
          <w:sz w:val="24"/>
          <w:szCs w:val="24"/>
        </w:rPr>
        <w:footnoteReference w:id="34"/>
      </w:r>
      <w:r w:rsidR="003F6B8A" w:rsidRPr="004E5306">
        <w:rPr>
          <w:rFonts w:ascii="Times New Roman" w:hAnsi="Times New Roman" w:cs="Times New Roman"/>
          <w:sz w:val="24"/>
          <w:szCs w:val="24"/>
        </w:rPr>
        <w:t xml:space="preserve">. </w:t>
      </w:r>
    </w:p>
    <w:p w:rsidR="00EC7249" w:rsidRPr="004E5306" w:rsidRDefault="007C65FF" w:rsidP="00C67DD1">
      <w:pPr>
        <w:spacing w:after="0" w:line="360" w:lineRule="auto"/>
        <w:ind w:firstLine="1298"/>
        <w:jc w:val="both"/>
        <w:rPr>
          <w:rFonts w:ascii="Times New Roman" w:hAnsi="Times New Roman" w:cs="Times New Roman"/>
          <w:sz w:val="24"/>
          <w:szCs w:val="24"/>
        </w:rPr>
      </w:pPr>
      <w:r w:rsidRPr="004E5306">
        <w:rPr>
          <w:rFonts w:ascii="Times New Roman" w:hAnsi="Times New Roman" w:cs="Times New Roman"/>
          <w:sz w:val="24"/>
          <w:szCs w:val="24"/>
        </w:rPr>
        <w:t xml:space="preserve">Steigiamajame Seime buvo gana didelė jo narių kaita. Per pustrečių metų pasikeitė net 38 atstovai, t. y. trečdalis visų. Vieni jų darbą Seime pakeitė į civilinę ar karinę tarnybą, kiti galbūt neturėjo polinkio politinei veiklai. </w:t>
      </w:r>
      <w:r w:rsidR="00FB4E1D" w:rsidRPr="004E5306">
        <w:rPr>
          <w:rFonts w:ascii="Times New Roman" w:hAnsi="Times New Roman" w:cs="Times New Roman"/>
          <w:sz w:val="24"/>
          <w:szCs w:val="24"/>
        </w:rPr>
        <w:t>Antanas Purėnas (1</w:t>
      </w:r>
      <w:r w:rsidR="00764CAA" w:rsidRPr="004E5306">
        <w:rPr>
          <w:rFonts w:ascii="Times New Roman" w:hAnsi="Times New Roman" w:cs="Times New Roman"/>
          <w:sz w:val="24"/>
          <w:szCs w:val="24"/>
        </w:rPr>
        <w:t>881–1962), gimęs Tatkonių kaime, Skapiškio valsčiuje</w:t>
      </w:r>
      <w:r w:rsidR="008C2C52" w:rsidRPr="004E5306">
        <w:rPr>
          <w:rFonts w:ascii="Times New Roman" w:hAnsi="Times New Roman" w:cs="Times New Roman"/>
          <w:sz w:val="24"/>
          <w:szCs w:val="24"/>
        </w:rPr>
        <w:t>, Rokiškio apskrityje</w:t>
      </w:r>
      <w:r w:rsidR="00D17845" w:rsidRPr="004E5306">
        <w:rPr>
          <w:rFonts w:ascii="Times New Roman" w:hAnsi="Times New Roman" w:cs="Times New Roman"/>
          <w:sz w:val="24"/>
          <w:szCs w:val="24"/>
        </w:rPr>
        <w:t>, Steigiamojo Seimo nariu išbuvo</w:t>
      </w:r>
      <w:r w:rsidR="000521BC" w:rsidRPr="004E5306">
        <w:rPr>
          <w:rFonts w:ascii="Times New Roman" w:hAnsi="Times New Roman" w:cs="Times New Roman"/>
          <w:sz w:val="24"/>
          <w:szCs w:val="24"/>
        </w:rPr>
        <w:t xml:space="preserve"> tik</w:t>
      </w:r>
      <w:r w:rsidR="00D17845" w:rsidRPr="004E5306">
        <w:rPr>
          <w:rFonts w:ascii="Times New Roman" w:hAnsi="Times New Roman" w:cs="Times New Roman"/>
          <w:sz w:val="24"/>
          <w:szCs w:val="24"/>
        </w:rPr>
        <w:t xml:space="preserve"> penkis mėnesius. </w:t>
      </w:r>
      <w:r w:rsidR="008A42B5" w:rsidRPr="004E5306">
        <w:rPr>
          <w:rFonts w:ascii="Times New Roman" w:hAnsi="Times New Roman" w:cs="Times New Roman"/>
          <w:sz w:val="24"/>
          <w:szCs w:val="24"/>
        </w:rPr>
        <w:t>Besimokydamas Liepojos gimnazijoje, A. Purėnas</w:t>
      </w:r>
      <w:r w:rsidR="00EC673B" w:rsidRPr="004E5306">
        <w:rPr>
          <w:rFonts w:ascii="Times New Roman" w:hAnsi="Times New Roman" w:cs="Times New Roman"/>
          <w:sz w:val="24"/>
          <w:szCs w:val="24"/>
        </w:rPr>
        <w:t xml:space="preserve"> bendravo </w:t>
      </w:r>
      <w:r w:rsidR="003D50B6" w:rsidRPr="004E5306">
        <w:rPr>
          <w:rFonts w:ascii="Times New Roman" w:hAnsi="Times New Roman" w:cs="Times New Roman"/>
          <w:sz w:val="24"/>
          <w:szCs w:val="24"/>
        </w:rPr>
        <w:t xml:space="preserve">tiek su </w:t>
      </w:r>
      <w:r w:rsidR="00EC673B" w:rsidRPr="004E5306">
        <w:rPr>
          <w:rFonts w:ascii="Times New Roman" w:hAnsi="Times New Roman" w:cs="Times New Roman"/>
          <w:sz w:val="24"/>
          <w:szCs w:val="24"/>
        </w:rPr>
        <w:t>lietuviais</w:t>
      </w:r>
      <w:r w:rsidR="003D50B6" w:rsidRPr="004E5306">
        <w:rPr>
          <w:rFonts w:ascii="Times New Roman" w:hAnsi="Times New Roman" w:cs="Times New Roman"/>
          <w:sz w:val="24"/>
          <w:szCs w:val="24"/>
        </w:rPr>
        <w:t xml:space="preserve">, tiek </w:t>
      </w:r>
      <w:r w:rsidR="00EC673B" w:rsidRPr="004E5306">
        <w:rPr>
          <w:rFonts w:ascii="Times New Roman" w:hAnsi="Times New Roman" w:cs="Times New Roman"/>
          <w:sz w:val="24"/>
          <w:szCs w:val="24"/>
        </w:rPr>
        <w:t>latviais, kurie buvo slaptų socialdemokratinio judėjimo būrelių dalyviai</w:t>
      </w:r>
      <w:r w:rsidR="003D50B6" w:rsidRPr="004E5306">
        <w:rPr>
          <w:rFonts w:ascii="Times New Roman" w:hAnsi="Times New Roman" w:cs="Times New Roman"/>
          <w:sz w:val="24"/>
          <w:szCs w:val="24"/>
        </w:rPr>
        <w:t xml:space="preserve">. </w:t>
      </w:r>
      <w:r w:rsidR="00AF7D3B" w:rsidRPr="004E5306">
        <w:rPr>
          <w:rFonts w:ascii="Times New Roman" w:hAnsi="Times New Roman" w:cs="Times New Roman"/>
          <w:sz w:val="24"/>
          <w:szCs w:val="24"/>
        </w:rPr>
        <w:t>A. Purėnas bendraudamas</w:t>
      </w:r>
      <w:r w:rsidR="00EC673B" w:rsidRPr="004E5306">
        <w:rPr>
          <w:rFonts w:ascii="Times New Roman" w:hAnsi="Times New Roman" w:cs="Times New Roman"/>
          <w:sz w:val="24"/>
          <w:szCs w:val="24"/>
        </w:rPr>
        <w:t xml:space="preserve"> su ten veikusiu Jonu  Biliūnu ir pats tapo  aktyviu socialdemokratinio judėjimo šalininku. Baigęs chemijos studijas Peterburgo universitete, po Lietuvos Nepriklausomybės paskelbimo kartu su žmona Liuda (buv. Vienožinskaitė) grįžo į Lietuvą. A. Purėnas buvo paskirtas Rokiškio miesto ir apskrities revoliucinio komiteto Švietimo skyriaus vedėju. 1919 m. rug</w:t>
      </w:r>
      <w:r w:rsidR="00FF7CA8" w:rsidRPr="004E5306">
        <w:rPr>
          <w:rFonts w:ascii="Times New Roman" w:hAnsi="Times New Roman" w:cs="Times New Roman"/>
          <w:sz w:val="24"/>
          <w:szCs w:val="24"/>
        </w:rPr>
        <w:t>pjūčio–1921 m. sausio A. Purėnas ėjo Rokiškio gimnazijos direktoriaus pareigas. Dirbdamas direktoriumi priklausė mokytojų profsąjungai. 1920 m. birželį vykęs visuotinis Rokiškio apskrities darbininkų profsąjungos narių susirinkimas delegatu į I Lietuvos profsąjungų suvažiavimą visais balsais išrinko A. Purėną.Į Steigiamąjį Seimą A. Purėnas buvo išrinktas</w:t>
      </w:r>
      <w:r w:rsidR="00490E6C" w:rsidRPr="004E5306">
        <w:rPr>
          <w:rFonts w:ascii="Times New Roman" w:hAnsi="Times New Roman" w:cs="Times New Roman"/>
          <w:sz w:val="24"/>
          <w:szCs w:val="24"/>
        </w:rPr>
        <w:t xml:space="preserve"> VI</w:t>
      </w:r>
      <w:r w:rsidR="00FF7CA8" w:rsidRPr="004E5306">
        <w:rPr>
          <w:rFonts w:ascii="Times New Roman" w:hAnsi="Times New Roman" w:cs="Times New Roman"/>
          <w:sz w:val="24"/>
          <w:szCs w:val="24"/>
        </w:rPr>
        <w:t xml:space="preserve"> </w:t>
      </w:r>
      <w:r w:rsidR="00490E6C" w:rsidRPr="004E5306">
        <w:rPr>
          <w:rFonts w:ascii="Times New Roman" w:hAnsi="Times New Roman" w:cs="Times New Roman"/>
          <w:sz w:val="24"/>
          <w:szCs w:val="24"/>
        </w:rPr>
        <w:t>(</w:t>
      </w:r>
      <w:r w:rsidR="00FF7CA8" w:rsidRPr="004E5306">
        <w:rPr>
          <w:rFonts w:ascii="Times New Roman" w:hAnsi="Times New Roman" w:cs="Times New Roman"/>
          <w:sz w:val="24"/>
          <w:szCs w:val="24"/>
        </w:rPr>
        <w:t>Utenos</w:t>
      </w:r>
      <w:r w:rsidR="00490E6C" w:rsidRPr="004E5306">
        <w:rPr>
          <w:rFonts w:ascii="Times New Roman" w:hAnsi="Times New Roman" w:cs="Times New Roman"/>
          <w:sz w:val="24"/>
          <w:szCs w:val="24"/>
        </w:rPr>
        <w:t>)</w:t>
      </w:r>
      <w:r w:rsidR="00FF7CA8" w:rsidRPr="004E5306">
        <w:rPr>
          <w:rFonts w:ascii="Times New Roman" w:hAnsi="Times New Roman" w:cs="Times New Roman"/>
          <w:sz w:val="24"/>
          <w:szCs w:val="24"/>
        </w:rPr>
        <w:t xml:space="preserve"> rinkimų apygardoje kaip LSDP atstovas, priklausė LSDP frakcijai, dirbo Švietimo komisijoje, buvo jos vicepirmininkas.</w:t>
      </w:r>
      <w:r w:rsidR="00C67DD1">
        <w:rPr>
          <w:rFonts w:ascii="Times New Roman" w:hAnsi="Times New Roman" w:cs="Times New Roman"/>
          <w:sz w:val="24"/>
          <w:szCs w:val="24"/>
        </w:rPr>
        <w:t xml:space="preserve"> </w:t>
      </w:r>
      <w:r w:rsidR="00315BAB" w:rsidRPr="004E5306">
        <w:rPr>
          <w:rFonts w:ascii="Times New Roman" w:hAnsi="Times New Roman" w:cs="Times New Roman"/>
          <w:sz w:val="24"/>
          <w:szCs w:val="24"/>
        </w:rPr>
        <w:t>Balsuojant, ar reikalinga Lietuvai Prezidento institucija, A. Purėnas kartu su LSDP frakcijos kolegomis pareiškė, kad nereik</w:t>
      </w:r>
      <w:r w:rsidR="00490E6C" w:rsidRPr="004E5306">
        <w:rPr>
          <w:rFonts w:ascii="Times New Roman" w:hAnsi="Times New Roman" w:cs="Times New Roman"/>
          <w:sz w:val="24"/>
          <w:szCs w:val="24"/>
        </w:rPr>
        <w:t>alinga</w:t>
      </w:r>
      <w:r w:rsidR="00315BAB" w:rsidRPr="004E5306">
        <w:rPr>
          <w:rFonts w:ascii="Times New Roman" w:hAnsi="Times New Roman" w:cs="Times New Roman"/>
          <w:sz w:val="24"/>
          <w:szCs w:val="24"/>
        </w:rPr>
        <w:t xml:space="preserve"> Lietuvai Prezidento institucija. Tačiau valdančiajai daugumai pareiškus „prieš“, </w:t>
      </w:r>
      <w:r w:rsidR="00315BAB" w:rsidRPr="004E5306">
        <w:rPr>
          <w:rFonts w:ascii="Times New Roman" w:hAnsi="Times New Roman" w:cs="Times New Roman"/>
          <w:sz w:val="24"/>
          <w:szCs w:val="24"/>
        </w:rPr>
        <w:lastRenderedPageBreak/>
        <w:t>Prezidento institucija buvo palikta</w:t>
      </w:r>
      <w:r w:rsidR="009C7687" w:rsidRPr="004E5306">
        <w:rPr>
          <w:rStyle w:val="FootnoteReference"/>
          <w:rFonts w:ascii="Times New Roman" w:hAnsi="Times New Roman" w:cs="Times New Roman"/>
          <w:sz w:val="24"/>
          <w:szCs w:val="24"/>
        </w:rPr>
        <w:footnoteReference w:id="35"/>
      </w:r>
      <w:r w:rsidR="00315BAB" w:rsidRPr="004E5306">
        <w:rPr>
          <w:rFonts w:ascii="Times New Roman" w:hAnsi="Times New Roman" w:cs="Times New Roman"/>
          <w:sz w:val="24"/>
          <w:szCs w:val="24"/>
        </w:rPr>
        <w:t>.</w:t>
      </w:r>
      <w:r w:rsidR="00AF7499" w:rsidRPr="004E5306">
        <w:rPr>
          <w:rFonts w:ascii="Times New Roman" w:hAnsi="Times New Roman" w:cs="Times New Roman"/>
          <w:sz w:val="24"/>
          <w:szCs w:val="24"/>
        </w:rPr>
        <w:t xml:space="preserve"> </w:t>
      </w:r>
      <w:r w:rsidR="009C7687" w:rsidRPr="004E5306">
        <w:rPr>
          <w:rFonts w:ascii="Times New Roman" w:hAnsi="Times New Roman" w:cs="Times New Roman"/>
          <w:sz w:val="24"/>
          <w:szCs w:val="24"/>
        </w:rPr>
        <w:t>LSDP pateikė interpeliaciją dėl Valstybės Prezidento malonės akto, kurį pasirašė ir A. Purėnas. Vėliau jis pakartotinai Ministrų kabinetui teikė šią interpeliaciją, tačiau ji buvo atmesta</w:t>
      </w:r>
      <w:r w:rsidR="009C7687" w:rsidRPr="004E5306">
        <w:rPr>
          <w:rStyle w:val="FootnoteReference"/>
          <w:rFonts w:ascii="Times New Roman" w:hAnsi="Times New Roman" w:cs="Times New Roman"/>
          <w:sz w:val="24"/>
          <w:szCs w:val="24"/>
        </w:rPr>
        <w:footnoteReference w:id="36"/>
      </w:r>
      <w:r w:rsidR="009C7687" w:rsidRPr="004E5306">
        <w:rPr>
          <w:rFonts w:ascii="Times New Roman" w:hAnsi="Times New Roman" w:cs="Times New Roman"/>
          <w:sz w:val="24"/>
          <w:szCs w:val="24"/>
        </w:rPr>
        <w:t>. A. Purėnas su LSDP frakcijos nariais įteikė finansų ministrui skubią interpeliaciją dėl 1920 m. birželio 1 d. vykusio spaustuvininkų streiko</w:t>
      </w:r>
      <w:r w:rsidR="002F6C1B" w:rsidRPr="004E5306">
        <w:rPr>
          <w:rStyle w:val="FootnoteReference"/>
          <w:rFonts w:ascii="Times New Roman" w:hAnsi="Times New Roman" w:cs="Times New Roman"/>
          <w:sz w:val="24"/>
          <w:szCs w:val="24"/>
        </w:rPr>
        <w:footnoteReference w:id="37"/>
      </w:r>
      <w:r w:rsidR="009C7687" w:rsidRPr="004E5306">
        <w:rPr>
          <w:rFonts w:ascii="Times New Roman" w:hAnsi="Times New Roman" w:cs="Times New Roman"/>
          <w:sz w:val="24"/>
          <w:szCs w:val="24"/>
        </w:rPr>
        <w:t xml:space="preserve">. Interpeliacija buvo kreipiamasi į Finansų ministeriją, ar ji žinanti </w:t>
      </w:r>
      <w:r w:rsidR="002F6C1B" w:rsidRPr="004E5306">
        <w:rPr>
          <w:rFonts w:ascii="Times New Roman" w:hAnsi="Times New Roman" w:cs="Times New Roman"/>
          <w:sz w:val="24"/>
          <w:szCs w:val="24"/>
        </w:rPr>
        <w:t>apie situaciją ir ką mananti toliau daryti. Ministrų kabinetas priėmė interpeliaciją. Dėl darbininkų streiko kalbėjo A. Purėnas, kuris apgailestavo, kad socialinė apsaugos inspekcija, kuriai ypač turėjo rūpėti darbininkų padėtis, į streiką sureagavo paskutinė, ir LSDP frakcijos vardu ragino valdžią kuo greičiau nutraukti spaustuvininkų streiką susitarimo su darbininkais būdu. Pasiūlymas nebuvo priimtas</w:t>
      </w:r>
      <w:r w:rsidR="002F6C1B" w:rsidRPr="004E5306">
        <w:rPr>
          <w:rStyle w:val="FootnoteReference"/>
          <w:rFonts w:ascii="Times New Roman" w:hAnsi="Times New Roman" w:cs="Times New Roman"/>
          <w:sz w:val="24"/>
          <w:szCs w:val="24"/>
        </w:rPr>
        <w:footnoteReference w:id="38"/>
      </w:r>
      <w:r w:rsidR="002F6C1B" w:rsidRPr="004E5306">
        <w:rPr>
          <w:rFonts w:ascii="Times New Roman" w:hAnsi="Times New Roman" w:cs="Times New Roman"/>
          <w:sz w:val="24"/>
          <w:szCs w:val="24"/>
        </w:rPr>
        <w:t>.</w:t>
      </w:r>
      <w:r w:rsidR="00C67DD1">
        <w:rPr>
          <w:rFonts w:ascii="Times New Roman" w:hAnsi="Times New Roman" w:cs="Times New Roman"/>
          <w:sz w:val="24"/>
          <w:szCs w:val="24"/>
        </w:rPr>
        <w:t xml:space="preserve"> </w:t>
      </w:r>
      <w:r w:rsidR="002E49A0" w:rsidRPr="004E5306">
        <w:rPr>
          <w:rFonts w:ascii="Times New Roman" w:hAnsi="Times New Roman" w:cs="Times New Roman"/>
          <w:sz w:val="24"/>
          <w:szCs w:val="24"/>
        </w:rPr>
        <w:t>A. Purėnas ne visada pasirašydavo</w:t>
      </w:r>
      <w:r w:rsidR="00AA2A8D" w:rsidRPr="004E5306">
        <w:rPr>
          <w:rFonts w:ascii="Times New Roman" w:hAnsi="Times New Roman" w:cs="Times New Roman"/>
          <w:sz w:val="24"/>
          <w:szCs w:val="24"/>
        </w:rPr>
        <w:t xml:space="preserve"> LSDP pateiktas interpeliacijas.</w:t>
      </w:r>
      <w:r w:rsidR="002E49A0" w:rsidRPr="004E5306">
        <w:rPr>
          <w:rFonts w:ascii="Times New Roman" w:hAnsi="Times New Roman" w:cs="Times New Roman"/>
          <w:sz w:val="24"/>
          <w:szCs w:val="24"/>
        </w:rPr>
        <w:t xml:space="preserve"> Viena iš jų buvo dėl atstatydinimo iš vietų dvarų darbininkų Vilkaviškio apskrityje</w:t>
      </w:r>
      <w:r w:rsidR="00AA2A8D" w:rsidRPr="004E5306">
        <w:rPr>
          <w:rFonts w:ascii="Times New Roman" w:hAnsi="Times New Roman" w:cs="Times New Roman"/>
          <w:sz w:val="24"/>
          <w:szCs w:val="24"/>
        </w:rPr>
        <w:t xml:space="preserve">. Nors A. Purėnas interpeliacijos nepasirašė, tačiau ją gynė ir komentavo pasirašiusiųjų vardu. Siekė, kad įstatymai, kuriuos priims Seimas, liktų ne tik popieriuje, bet būtų vykdomi, gynė darbininkų interesus ir norėjo uždrausti </w:t>
      </w:r>
      <w:r w:rsidR="00A0197A" w:rsidRPr="004E5306">
        <w:rPr>
          <w:rFonts w:ascii="Times New Roman" w:hAnsi="Times New Roman" w:cs="Times New Roman"/>
          <w:sz w:val="24"/>
          <w:szCs w:val="24"/>
        </w:rPr>
        <w:t>juos</w:t>
      </w:r>
      <w:r w:rsidR="00AA2A8D" w:rsidRPr="004E5306">
        <w:rPr>
          <w:rFonts w:ascii="Times New Roman" w:hAnsi="Times New Roman" w:cs="Times New Roman"/>
          <w:sz w:val="24"/>
          <w:szCs w:val="24"/>
        </w:rPr>
        <w:t xml:space="preserve"> išvaryti iš dvarų. Balsuojant interpeliaciją priimta svarstyti</w:t>
      </w:r>
      <w:r w:rsidR="00AA2A8D" w:rsidRPr="004E5306">
        <w:rPr>
          <w:rStyle w:val="FootnoteReference"/>
          <w:rFonts w:ascii="Times New Roman" w:hAnsi="Times New Roman" w:cs="Times New Roman"/>
          <w:sz w:val="24"/>
          <w:szCs w:val="24"/>
        </w:rPr>
        <w:footnoteReference w:id="39"/>
      </w:r>
      <w:r w:rsidR="00AA2A8D" w:rsidRPr="004E5306">
        <w:rPr>
          <w:rFonts w:ascii="Times New Roman" w:hAnsi="Times New Roman" w:cs="Times New Roman"/>
          <w:sz w:val="24"/>
          <w:szCs w:val="24"/>
        </w:rPr>
        <w:t>.</w:t>
      </w:r>
      <w:r w:rsidR="00B22F67" w:rsidRPr="004E5306">
        <w:rPr>
          <w:rFonts w:ascii="Times New Roman" w:hAnsi="Times New Roman" w:cs="Times New Roman"/>
          <w:sz w:val="24"/>
          <w:szCs w:val="24"/>
        </w:rPr>
        <w:t>1920 m. liepos 21 d. buvo priimtas A. Purėno ir Justino Staugaičio pasiūlymas žiaurius  Lenkijos kariuomenės veiksmus, nukreiptus prieš Lietuvos žydus, pavesti ištirti komisijai, kurią sudarytų vykdomosios valdžios atstovai ir Steigiamojo Seimo nariai</w:t>
      </w:r>
      <w:r w:rsidR="00EC16F5" w:rsidRPr="004E5306">
        <w:rPr>
          <w:rStyle w:val="FootnoteReference"/>
          <w:rFonts w:ascii="Times New Roman" w:hAnsi="Times New Roman" w:cs="Times New Roman"/>
          <w:sz w:val="24"/>
          <w:szCs w:val="24"/>
        </w:rPr>
        <w:footnoteReference w:id="40"/>
      </w:r>
      <w:r w:rsidR="00B22F67" w:rsidRPr="004E5306">
        <w:rPr>
          <w:rFonts w:ascii="Times New Roman" w:hAnsi="Times New Roman" w:cs="Times New Roman"/>
          <w:sz w:val="24"/>
          <w:szCs w:val="24"/>
        </w:rPr>
        <w:t xml:space="preserve">. </w:t>
      </w:r>
      <w:r w:rsidR="007043BA" w:rsidRPr="004E5306">
        <w:rPr>
          <w:rFonts w:ascii="Times New Roman" w:hAnsi="Times New Roman" w:cs="Times New Roman"/>
          <w:sz w:val="24"/>
          <w:szCs w:val="24"/>
        </w:rPr>
        <w:t xml:space="preserve">Seime A. Purėnas dažniausiai kartu su LSDP  frakcijos kolegomis teikė aukštoms valdžios institucijoms interpeliacijas, kurių dauguma nebuvo priimtos. Viešai kalbėjo gana retai, kalbose išskirtinį dėmesį teikė darbininkų gyvenimo sąlygoms pagerinti. Dar Steigiamojo Seimo laikotarpiu dalyvavo masonų ložės „Lietuva“, atkurtos 1920 m., veikloje. Po </w:t>
      </w:r>
      <w:r w:rsidR="003766CE" w:rsidRPr="004E5306">
        <w:rPr>
          <w:rFonts w:ascii="Times New Roman" w:hAnsi="Times New Roman" w:cs="Times New Roman"/>
          <w:sz w:val="24"/>
          <w:szCs w:val="24"/>
        </w:rPr>
        <w:t>penkis mėnesius</w:t>
      </w:r>
      <w:r w:rsidR="007043BA" w:rsidRPr="004E5306">
        <w:rPr>
          <w:rFonts w:ascii="Times New Roman" w:hAnsi="Times New Roman" w:cs="Times New Roman"/>
          <w:sz w:val="24"/>
          <w:szCs w:val="24"/>
        </w:rPr>
        <w:t xml:space="preserve"> trukusios veiklos Steigiamajame Seime 1920 m. spalio 13 d. A. Purėnas savo noru pasitraukė ir atsidėjo mokslinei veiklai</w:t>
      </w:r>
      <w:r w:rsidR="00441655" w:rsidRPr="004E5306">
        <w:rPr>
          <w:rStyle w:val="FootnoteReference"/>
          <w:rFonts w:ascii="Times New Roman" w:hAnsi="Times New Roman" w:cs="Times New Roman"/>
          <w:sz w:val="24"/>
          <w:szCs w:val="24"/>
        </w:rPr>
        <w:footnoteReference w:id="41"/>
      </w:r>
      <w:r w:rsidR="007043BA" w:rsidRPr="004E5306">
        <w:rPr>
          <w:rFonts w:ascii="Times New Roman" w:hAnsi="Times New Roman" w:cs="Times New Roman"/>
          <w:sz w:val="24"/>
          <w:szCs w:val="24"/>
        </w:rPr>
        <w:t>.</w:t>
      </w:r>
    </w:p>
    <w:p w:rsidR="00F13DA2" w:rsidRPr="004E5306" w:rsidRDefault="00EC7249" w:rsidP="00C67DD1">
      <w:pPr>
        <w:spacing w:after="0" w:line="360" w:lineRule="auto"/>
        <w:jc w:val="both"/>
        <w:rPr>
          <w:rFonts w:ascii="Times New Roman" w:hAnsi="Times New Roman" w:cs="Times New Roman"/>
          <w:sz w:val="24"/>
          <w:szCs w:val="24"/>
        </w:rPr>
      </w:pPr>
      <w:r w:rsidRPr="004E5306">
        <w:rPr>
          <w:rFonts w:ascii="Times New Roman" w:hAnsi="Times New Roman" w:cs="Times New Roman"/>
          <w:sz w:val="24"/>
          <w:szCs w:val="24"/>
        </w:rPr>
        <w:tab/>
      </w:r>
      <w:r w:rsidR="00490E6C" w:rsidRPr="004E5306">
        <w:rPr>
          <w:rFonts w:ascii="Times New Roman" w:hAnsi="Times New Roman" w:cs="Times New Roman"/>
          <w:sz w:val="24"/>
          <w:szCs w:val="24"/>
        </w:rPr>
        <w:t>V (</w:t>
      </w:r>
      <w:r w:rsidRPr="004E5306">
        <w:rPr>
          <w:rFonts w:ascii="Times New Roman" w:hAnsi="Times New Roman" w:cs="Times New Roman"/>
          <w:sz w:val="24"/>
          <w:szCs w:val="24"/>
        </w:rPr>
        <w:t>Panevėžio</w:t>
      </w:r>
      <w:r w:rsidR="00490E6C" w:rsidRPr="004E5306">
        <w:rPr>
          <w:rFonts w:ascii="Times New Roman" w:hAnsi="Times New Roman" w:cs="Times New Roman"/>
          <w:sz w:val="24"/>
          <w:szCs w:val="24"/>
        </w:rPr>
        <w:t>)</w:t>
      </w:r>
      <w:r w:rsidRPr="004E5306">
        <w:rPr>
          <w:rFonts w:ascii="Times New Roman" w:hAnsi="Times New Roman" w:cs="Times New Roman"/>
          <w:sz w:val="24"/>
          <w:szCs w:val="24"/>
        </w:rPr>
        <w:t xml:space="preserve"> apygardoje pagal LVS sąrašą į Steigiamąjį Seimą buvo išrinktas Petras Ruseckas. Steigiamajame Seime priklausė LVS frakcijai, LSLDP ir LVS fra</w:t>
      </w:r>
      <w:r w:rsidR="00AA0C9A" w:rsidRPr="004E5306">
        <w:rPr>
          <w:rFonts w:ascii="Times New Roman" w:hAnsi="Times New Roman" w:cs="Times New Roman"/>
          <w:sz w:val="24"/>
          <w:szCs w:val="24"/>
        </w:rPr>
        <w:t>k</w:t>
      </w:r>
      <w:r w:rsidRPr="004E5306">
        <w:rPr>
          <w:rFonts w:ascii="Times New Roman" w:hAnsi="Times New Roman" w:cs="Times New Roman"/>
          <w:sz w:val="24"/>
          <w:szCs w:val="24"/>
        </w:rPr>
        <w:t xml:space="preserve">cijų blokui. Dirbo nuolatinėse </w:t>
      </w:r>
      <w:r w:rsidR="00AA0C9A" w:rsidRPr="004E5306">
        <w:rPr>
          <w:rFonts w:ascii="Times New Roman" w:hAnsi="Times New Roman" w:cs="Times New Roman"/>
          <w:sz w:val="24"/>
          <w:szCs w:val="24"/>
        </w:rPr>
        <w:t>Krašto apsaugos ir Redakcijos komisijose. Laikinai išrinktas į Amnestijos komisiją, dirbo Konstitucijos (1922) rengimo komisijoje. Priklausė Steigiamojo Seimo sudarytai komisijai, kuri 1921 m. tyrė padėtį kariuomenėje.</w:t>
      </w:r>
      <w:r w:rsidR="00D02F47" w:rsidRPr="004E5306">
        <w:rPr>
          <w:rFonts w:ascii="Times New Roman" w:hAnsi="Times New Roman" w:cs="Times New Roman"/>
          <w:sz w:val="24"/>
          <w:szCs w:val="24"/>
        </w:rPr>
        <w:t xml:space="preserve"> </w:t>
      </w:r>
      <w:r w:rsidR="00AA0C9A" w:rsidRPr="004E5306">
        <w:rPr>
          <w:rFonts w:ascii="Times New Roman" w:hAnsi="Times New Roman" w:cs="Times New Roman"/>
          <w:sz w:val="24"/>
          <w:szCs w:val="24"/>
        </w:rPr>
        <w:t xml:space="preserve">P. Ruseckas dalyvavo svarstant Laikinąją ir 1922 m. valstybės Konstitucijas, rengiant daugelį įstatymų. </w:t>
      </w:r>
      <w:r w:rsidR="00F25899" w:rsidRPr="004E5306">
        <w:rPr>
          <w:rFonts w:ascii="Times New Roman" w:hAnsi="Times New Roman" w:cs="Times New Roman"/>
          <w:sz w:val="24"/>
          <w:szCs w:val="24"/>
        </w:rPr>
        <w:t xml:space="preserve">Steigiamajame Seime jis pristatydavo įstatymų projektus, dalyvaudavo debatuose, nuosekliai reikšdavo savo nuomonę, </w:t>
      </w:r>
      <w:r w:rsidR="00441655" w:rsidRPr="004E5306">
        <w:rPr>
          <w:rFonts w:ascii="Times New Roman" w:hAnsi="Times New Roman" w:cs="Times New Roman"/>
          <w:sz w:val="24"/>
          <w:szCs w:val="24"/>
        </w:rPr>
        <w:t>b</w:t>
      </w:r>
      <w:r w:rsidR="00F25899" w:rsidRPr="004E5306">
        <w:rPr>
          <w:rFonts w:ascii="Times New Roman" w:hAnsi="Times New Roman" w:cs="Times New Roman"/>
          <w:sz w:val="24"/>
          <w:szCs w:val="24"/>
        </w:rPr>
        <w:t>al</w:t>
      </w:r>
      <w:r w:rsidR="00441655" w:rsidRPr="004E5306">
        <w:rPr>
          <w:rFonts w:ascii="Times New Roman" w:hAnsi="Times New Roman" w:cs="Times New Roman"/>
          <w:sz w:val="24"/>
          <w:szCs w:val="24"/>
        </w:rPr>
        <w:t>suojant pasisakė</w:t>
      </w:r>
      <w:r w:rsidR="00F25899" w:rsidRPr="004E5306">
        <w:rPr>
          <w:rFonts w:ascii="Times New Roman" w:hAnsi="Times New Roman" w:cs="Times New Roman"/>
          <w:sz w:val="24"/>
          <w:szCs w:val="24"/>
        </w:rPr>
        <w:t xml:space="preserve"> </w:t>
      </w:r>
      <w:r w:rsidR="00441655" w:rsidRPr="004E5306">
        <w:rPr>
          <w:rFonts w:ascii="Times New Roman" w:hAnsi="Times New Roman" w:cs="Times New Roman"/>
          <w:sz w:val="24"/>
          <w:szCs w:val="24"/>
        </w:rPr>
        <w:t>„</w:t>
      </w:r>
      <w:r w:rsidR="00F25899" w:rsidRPr="004E5306">
        <w:rPr>
          <w:rFonts w:ascii="Times New Roman" w:hAnsi="Times New Roman" w:cs="Times New Roman"/>
          <w:sz w:val="24"/>
          <w:szCs w:val="24"/>
        </w:rPr>
        <w:t>prieš</w:t>
      </w:r>
      <w:r w:rsidR="00441655" w:rsidRPr="004E5306">
        <w:rPr>
          <w:rFonts w:ascii="Times New Roman" w:hAnsi="Times New Roman" w:cs="Times New Roman"/>
          <w:sz w:val="24"/>
          <w:szCs w:val="24"/>
        </w:rPr>
        <w:t>“</w:t>
      </w:r>
      <w:r w:rsidR="00F25899" w:rsidRPr="004E5306">
        <w:rPr>
          <w:rFonts w:ascii="Times New Roman" w:hAnsi="Times New Roman" w:cs="Times New Roman"/>
          <w:sz w:val="24"/>
          <w:szCs w:val="24"/>
        </w:rPr>
        <w:t xml:space="preserve"> </w:t>
      </w:r>
      <w:r w:rsidR="00F25899" w:rsidRPr="004E5306">
        <w:rPr>
          <w:rFonts w:ascii="Times New Roman" w:hAnsi="Times New Roman" w:cs="Times New Roman"/>
          <w:sz w:val="24"/>
          <w:szCs w:val="24"/>
        </w:rPr>
        <w:lastRenderedPageBreak/>
        <w:t>Prezidento instituciją</w:t>
      </w:r>
      <w:r w:rsidR="00441655" w:rsidRPr="004E5306">
        <w:rPr>
          <w:rStyle w:val="FootnoteReference"/>
          <w:rFonts w:ascii="Times New Roman" w:hAnsi="Times New Roman" w:cs="Times New Roman"/>
          <w:sz w:val="24"/>
          <w:szCs w:val="24"/>
        </w:rPr>
        <w:footnoteReference w:id="42"/>
      </w:r>
      <w:r w:rsidR="00F25899" w:rsidRPr="004E5306">
        <w:rPr>
          <w:rFonts w:ascii="Times New Roman" w:hAnsi="Times New Roman" w:cs="Times New Roman"/>
          <w:sz w:val="24"/>
          <w:szCs w:val="24"/>
        </w:rPr>
        <w:t xml:space="preserve">, po poros metų balsuojant irgi kartu su frakcijos nariais nepritarė Prezidento institucijos įtvirtinimui Konstitucijoje. Tačiau krikščionių demokratų balsai lėmė, kad tiek Laikinojoje, tiek 1922 m. Konstitucijoje Prezidento institucija </w:t>
      </w:r>
      <w:r w:rsidR="00881D2E" w:rsidRPr="004E5306">
        <w:rPr>
          <w:rFonts w:ascii="Times New Roman" w:hAnsi="Times New Roman" w:cs="Times New Roman"/>
          <w:sz w:val="24"/>
          <w:szCs w:val="24"/>
        </w:rPr>
        <w:t xml:space="preserve">buvo įtvirtinta. Nors 1920 m. birželio 12 d. paskelbta Laikinoji valstybės konstitucija įteisino instituciją, tačiau Prezidento rinkimai buvo atidėti. Visą Steigiamojo Seimo laikotarpį Prezidento pareigas vykdė Steigiamojo Seimo pirmininkas Aleksandras Stulginskis. P. Ruseckas dažnai kalbėjo Steigiamojo Seimo nariams diskutuojant dėl piliečių teisių ir laisvių, demokratijos principų. </w:t>
      </w:r>
      <w:r w:rsidR="00200047" w:rsidRPr="004E5306">
        <w:rPr>
          <w:rFonts w:ascii="Times New Roman" w:hAnsi="Times New Roman" w:cs="Times New Roman"/>
          <w:sz w:val="24"/>
          <w:szCs w:val="24"/>
        </w:rPr>
        <w:t xml:space="preserve">Jis dalyvavo parengiant ir svarstant Amnestijos įstatymo projektą. </w:t>
      </w:r>
      <w:r w:rsidR="00205EEE" w:rsidRPr="004E5306">
        <w:rPr>
          <w:rFonts w:ascii="Times New Roman" w:hAnsi="Times New Roman" w:cs="Times New Roman"/>
          <w:sz w:val="24"/>
          <w:szCs w:val="24"/>
        </w:rPr>
        <w:t xml:space="preserve">Kaip šio įstatymo komisijos narys ragino šį įstatymą priimti kuo operatyviau. Steigiamasis Seimas visais balsais priėmė Amnestijos </w:t>
      </w:r>
      <w:r w:rsidR="00F20AE8" w:rsidRPr="004E5306">
        <w:rPr>
          <w:rFonts w:ascii="Times New Roman" w:hAnsi="Times New Roman" w:cs="Times New Roman"/>
          <w:sz w:val="24"/>
          <w:szCs w:val="24"/>
        </w:rPr>
        <w:t>įstatymą</w:t>
      </w:r>
      <w:r w:rsidR="005E09D1" w:rsidRPr="004E5306">
        <w:rPr>
          <w:rFonts w:ascii="Times New Roman" w:hAnsi="Times New Roman" w:cs="Times New Roman"/>
          <w:sz w:val="24"/>
          <w:szCs w:val="24"/>
        </w:rPr>
        <w:t>. P. Rusecko požiūris į karo padėtį Lietuvos Respublikoje buvo nevienareikšmis</w:t>
      </w:r>
      <w:r w:rsidR="00062BA2" w:rsidRPr="004E5306">
        <w:rPr>
          <w:rStyle w:val="FootnoteReference"/>
          <w:rFonts w:ascii="Times New Roman" w:hAnsi="Times New Roman" w:cs="Times New Roman"/>
          <w:sz w:val="24"/>
          <w:szCs w:val="24"/>
        </w:rPr>
        <w:footnoteReference w:id="43"/>
      </w:r>
      <w:r w:rsidR="005E09D1" w:rsidRPr="004E5306">
        <w:rPr>
          <w:rFonts w:ascii="Times New Roman" w:hAnsi="Times New Roman" w:cs="Times New Roman"/>
          <w:sz w:val="24"/>
          <w:szCs w:val="24"/>
        </w:rPr>
        <w:t xml:space="preserve">. 1920 m. rudenį vykusiame LVS ir LSLDP suvažiavime, </w:t>
      </w:r>
      <w:r w:rsidR="00BF2F91" w:rsidRPr="004E5306">
        <w:rPr>
          <w:rFonts w:ascii="Times New Roman" w:hAnsi="Times New Roman" w:cs="Times New Roman"/>
          <w:sz w:val="24"/>
          <w:szCs w:val="24"/>
        </w:rPr>
        <w:t xml:space="preserve">P. Ruseckas teigė, jog net matydamas neigiamas karo padėties pasekmes, </w:t>
      </w:r>
      <w:r w:rsidR="009D2501" w:rsidRPr="004E5306">
        <w:rPr>
          <w:rFonts w:ascii="Times New Roman" w:hAnsi="Times New Roman" w:cs="Times New Roman"/>
          <w:sz w:val="24"/>
          <w:szCs w:val="24"/>
        </w:rPr>
        <w:t xml:space="preserve">vis dėlto įvertinęs to meto aplinkybes jis esąs karo padėties šalininkas. Suvažiavimo priimta rezoliucija reikalavo, kad valdžia karo padėtį, jei ne visoje Lietuvoje, tai bent kai kuriose vietose atšauktų. </w:t>
      </w:r>
      <w:r w:rsidR="00062BA2" w:rsidRPr="004E5306">
        <w:rPr>
          <w:rFonts w:ascii="Times New Roman" w:hAnsi="Times New Roman" w:cs="Times New Roman"/>
          <w:sz w:val="24"/>
          <w:szCs w:val="24"/>
        </w:rPr>
        <w:t xml:space="preserve">P. Ruseckas tam pritarė ir įvertinęs to meto pavojų Lietuvos Respublikai, ragino Steigiamąjį Seimą skubiai priimti Ypatingųjų valstybės apsaugos įstatų papildymą, kuris numatė </w:t>
      </w:r>
      <w:r w:rsidR="00E96136" w:rsidRPr="004E5306">
        <w:rPr>
          <w:rFonts w:ascii="Times New Roman" w:hAnsi="Times New Roman" w:cs="Times New Roman"/>
          <w:sz w:val="24"/>
          <w:szCs w:val="24"/>
        </w:rPr>
        <w:t>sugriežtinti priemones, taikomas asmenims, kurių buvimas tam tikroje teritorijoje buvo kenksmingas vi</w:t>
      </w:r>
      <w:r w:rsidR="009B4231" w:rsidRPr="004E5306">
        <w:rPr>
          <w:rFonts w:ascii="Times New Roman" w:hAnsi="Times New Roman" w:cs="Times New Roman"/>
          <w:sz w:val="24"/>
          <w:szCs w:val="24"/>
        </w:rPr>
        <w:t>s</w:t>
      </w:r>
      <w:r w:rsidR="00E96136" w:rsidRPr="004E5306">
        <w:rPr>
          <w:rFonts w:ascii="Times New Roman" w:hAnsi="Times New Roman" w:cs="Times New Roman"/>
          <w:sz w:val="24"/>
          <w:szCs w:val="24"/>
        </w:rPr>
        <w:t>uom</w:t>
      </w:r>
      <w:r w:rsidR="009B4231" w:rsidRPr="004E5306">
        <w:rPr>
          <w:rFonts w:ascii="Times New Roman" w:hAnsi="Times New Roman" w:cs="Times New Roman"/>
          <w:sz w:val="24"/>
          <w:szCs w:val="24"/>
        </w:rPr>
        <w:t>enės tvarkai arba kariuomenei</w:t>
      </w:r>
      <w:r w:rsidR="00323335" w:rsidRPr="004E5306">
        <w:rPr>
          <w:rFonts w:ascii="Times New Roman" w:hAnsi="Times New Roman" w:cs="Times New Roman"/>
          <w:sz w:val="24"/>
          <w:szCs w:val="24"/>
        </w:rPr>
        <w:t>. Posėdžio metu toks papildymas buvo priimtas</w:t>
      </w:r>
      <w:r w:rsidR="009B4231" w:rsidRPr="004E5306">
        <w:rPr>
          <w:rStyle w:val="FootnoteReference"/>
          <w:rFonts w:ascii="Times New Roman" w:hAnsi="Times New Roman" w:cs="Times New Roman"/>
          <w:sz w:val="24"/>
          <w:szCs w:val="24"/>
        </w:rPr>
        <w:footnoteReference w:id="44"/>
      </w:r>
      <w:r w:rsidR="009B4231" w:rsidRPr="004E5306">
        <w:rPr>
          <w:rFonts w:ascii="Times New Roman" w:hAnsi="Times New Roman" w:cs="Times New Roman"/>
          <w:sz w:val="24"/>
          <w:szCs w:val="24"/>
        </w:rPr>
        <w:t xml:space="preserve">. </w:t>
      </w:r>
      <w:r w:rsidR="00323335" w:rsidRPr="004E5306">
        <w:rPr>
          <w:rFonts w:ascii="Times New Roman" w:hAnsi="Times New Roman" w:cs="Times New Roman"/>
          <w:sz w:val="24"/>
          <w:szCs w:val="24"/>
        </w:rPr>
        <w:t>Įstatym</w:t>
      </w:r>
      <w:r w:rsidR="00684ED0" w:rsidRPr="004E5306">
        <w:rPr>
          <w:rFonts w:ascii="Times New Roman" w:hAnsi="Times New Roman" w:cs="Times New Roman"/>
          <w:sz w:val="24"/>
          <w:szCs w:val="24"/>
        </w:rPr>
        <w:t>o svarstymas</w:t>
      </w:r>
      <w:r w:rsidR="00323335" w:rsidRPr="004E5306">
        <w:rPr>
          <w:rFonts w:ascii="Times New Roman" w:hAnsi="Times New Roman" w:cs="Times New Roman"/>
          <w:sz w:val="24"/>
          <w:szCs w:val="24"/>
        </w:rPr>
        <w:t xml:space="preserve"> dėl kariškių aprūpinimo žeme virto ilgais debatais, žyda</w:t>
      </w:r>
      <w:r w:rsidR="00684ED0" w:rsidRPr="004E5306">
        <w:rPr>
          <w:rFonts w:ascii="Times New Roman" w:hAnsi="Times New Roman" w:cs="Times New Roman"/>
          <w:sz w:val="24"/>
          <w:szCs w:val="24"/>
        </w:rPr>
        <w:t>ms</w:t>
      </w:r>
      <w:r w:rsidR="00323335" w:rsidRPr="004E5306">
        <w:rPr>
          <w:rFonts w:ascii="Times New Roman" w:hAnsi="Times New Roman" w:cs="Times New Roman"/>
          <w:sz w:val="24"/>
          <w:szCs w:val="24"/>
        </w:rPr>
        <w:t xml:space="preserve"> pastebėj</w:t>
      </w:r>
      <w:r w:rsidR="00684ED0" w:rsidRPr="004E5306">
        <w:rPr>
          <w:rFonts w:ascii="Times New Roman" w:hAnsi="Times New Roman" w:cs="Times New Roman"/>
          <w:sz w:val="24"/>
          <w:szCs w:val="24"/>
        </w:rPr>
        <w:t>us</w:t>
      </w:r>
      <w:r w:rsidR="00323335" w:rsidRPr="004E5306">
        <w:rPr>
          <w:rFonts w:ascii="Times New Roman" w:hAnsi="Times New Roman" w:cs="Times New Roman"/>
          <w:sz w:val="24"/>
          <w:szCs w:val="24"/>
        </w:rPr>
        <w:t xml:space="preserve"> antisemitizm</w:t>
      </w:r>
      <w:r w:rsidR="00684ED0" w:rsidRPr="004E5306">
        <w:rPr>
          <w:rFonts w:ascii="Times New Roman" w:hAnsi="Times New Roman" w:cs="Times New Roman"/>
          <w:sz w:val="24"/>
          <w:szCs w:val="24"/>
        </w:rPr>
        <w:t>o apraiškas, visa tai</w:t>
      </w:r>
      <w:r w:rsidR="00323335" w:rsidRPr="004E5306">
        <w:rPr>
          <w:rFonts w:ascii="Times New Roman" w:hAnsi="Times New Roman" w:cs="Times New Roman"/>
          <w:sz w:val="24"/>
          <w:szCs w:val="24"/>
        </w:rPr>
        <w:t xml:space="preserve"> peraugo į žydų klausimą Lietuvoje. Debatuose dalyvavęs P. Ruseckas teigė, kad vadovaujantis vien tautyb</w:t>
      </w:r>
      <w:r w:rsidR="001F6EA7" w:rsidRPr="004E5306">
        <w:rPr>
          <w:rFonts w:ascii="Times New Roman" w:hAnsi="Times New Roman" w:cs="Times New Roman"/>
          <w:sz w:val="24"/>
          <w:szCs w:val="24"/>
        </w:rPr>
        <w:t>e</w:t>
      </w:r>
      <w:r w:rsidR="00323335" w:rsidRPr="004E5306">
        <w:rPr>
          <w:rFonts w:ascii="Times New Roman" w:hAnsi="Times New Roman" w:cs="Times New Roman"/>
          <w:sz w:val="24"/>
          <w:szCs w:val="24"/>
        </w:rPr>
        <w:t xml:space="preserve"> negalima spręsti apie piliečio ištikimybę Lietuvos Respublikai</w:t>
      </w:r>
      <w:r w:rsidR="00441655" w:rsidRPr="004E5306">
        <w:rPr>
          <w:rStyle w:val="FootnoteReference"/>
          <w:rFonts w:ascii="Times New Roman" w:hAnsi="Times New Roman" w:cs="Times New Roman"/>
          <w:sz w:val="24"/>
          <w:szCs w:val="24"/>
        </w:rPr>
        <w:footnoteReference w:id="45"/>
      </w:r>
      <w:r w:rsidR="00323335" w:rsidRPr="004E5306">
        <w:rPr>
          <w:rFonts w:ascii="Times New Roman" w:hAnsi="Times New Roman" w:cs="Times New Roman"/>
          <w:sz w:val="24"/>
          <w:szCs w:val="24"/>
        </w:rPr>
        <w:t xml:space="preserve">. </w:t>
      </w:r>
      <w:r w:rsidR="00B36AEA" w:rsidRPr="004E5306">
        <w:rPr>
          <w:rFonts w:ascii="Times New Roman" w:hAnsi="Times New Roman" w:cs="Times New Roman"/>
          <w:sz w:val="24"/>
          <w:szCs w:val="24"/>
        </w:rPr>
        <w:t>P. Ruseckas</w:t>
      </w:r>
      <w:r w:rsidR="00684ED0" w:rsidRPr="004E5306">
        <w:rPr>
          <w:rFonts w:ascii="Times New Roman" w:hAnsi="Times New Roman" w:cs="Times New Roman"/>
          <w:sz w:val="24"/>
          <w:szCs w:val="24"/>
        </w:rPr>
        <w:t>,</w:t>
      </w:r>
      <w:r w:rsidR="00A75648" w:rsidRPr="004E5306">
        <w:rPr>
          <w:rFonts w:ascii="Times New Roman" w:hAnsi="Times New Roman" w:cs="Times New Roman"/>
          <w:sz w:val="24"/>
          <w:szCs w:val="24"/>
        </w:rPr>
        <w:t xml:space="preserve"> turėjęs kariuomenės savanorio</w:t>
      </w:r>
      <w:r w:rsidR="00684ED0" w:rsidRPr="004E5306">
        <w:rPr>
          <w:rFonts w:ascii="Times New Roman" w:hAnsi="Times New Roman" w:cs="Times New Roman"/>
          <w:sz w:val="24"/>
          <w:szCs w:val="24"/>
        </w:rPr>
        <w:t xml:space="preserve"> patirties,</w:t>
      </w:r>
      <w:r w:rsidR="00B36AEA" w:rsidRPr="004E5306">
        <w:rPr>
          <w:rFonts w:ascii="Times New Roman" w:hAnsi="Times New Roman" w:cs="Times New Roman"/>
          <w:sz w:val="24"/>
          <w:szCs w:val="24"/>
        </w:rPr>
        <w:t xml:space="preserve"> aktyv</w:t>
      </w:r>
      <w:r w:rsidR="00875200" w:rsidRPr="004E5306">
        <w:rPr>
          <w:rFonts w:ascii="Times New Roman" w:hAnsi="Times New Roman" w:cs="Times New Roman"/>
          <w:sz w:val="24"/>
          <w:szCs w:val="24"/>
        </w:rPr>
        <w:t xml:space="preserve">iai dalyvavo </w:t>
      </w:r>
      <w:r w:rsidR="00D21433" w:rsidRPr="004E5306">
        <w:rPr>
          <w:rFonts w:ascii="Times New Roman" w:hAnsi="Times New Roman" w:cs="Times New Roman"/>
          <w:sz w:val="24"/>
          <w:szCs w:val="24"/>
        </w:rPr>
        <w:t>Steigiamojo Seimo krašto apsaugos komisijoje: reng</w:t>
      </w:r>
      <w:r w:rsidR="00027CFF" w:rsidRPr="004E5306">
        <w:rPr>
          <w:rFonts w:ascii="Times New Roman" w:hAnsi="Times New Roman" w:cs="Times New Roman"/>
          <w:sz w:val="24"/>
          <w:szCs w:val="24"/>
        </w:rPr>
        <w:t xml:space="preserve">iant, redaguojant, referuojant įstatymus, kurie susiję su Lietuvos Respublikos gynyba ir saugumu. </w:t>
      </w:r>
      <w:r w:rsidR="00A21901" w:rsidRPr="004E5306">
        <w:rPr>
          <w:rFonts w:ascii="Times New Roman" w:hAnsi="Times New Roman" w:cs="Times New Roman"/>
          <w:sz w:val="24"/>
          <w:szCs w:val="24"/>
        </w:rPr>
        <w:t>Taip pat aktyviai reiškėsi svarstant žemės reformos, valstybės pajamų ir išlaidų sąmatos, Lietuvos piniginio vieneto įvedimo įstatymų.</w:t>
      </w:r>
      <w:r w:rsidR="00C67DD1">
        <w:rPr>
          <w:rFonts w:ascii="Times New Roman" w:hAnsi="Times New Roman" w:cs="Times New Roman"/>
          <w:sz w:val="24"/>
          <w:szCs w:val="24"/>
        </w:rPr>
        <w:t xml:space="preserve"> </w:t>
      </w:r>
      <w:r w:rsidR="00ED1A8E" w:rsidRPr="004E5306">
        <w:rPr>
          <w:rFonts w:ascii="Times New Roman" w:hAnsi="Times New Roman" w:cs="Times New Roman"/>
          <w:sz w:val="24"/>
          <w:szCs w:val="24"/>
        </w:rPr>
        <w:t xml:space="preserve">Diskusijoje </w:t>
      </w:r>
      <w:r w:rsidR="00832BBC" w:rsidRPr="004E5306">
        <w:rPr>
          <w:rFonts w:ascii="Times New Roman" w:hAnsi="Times New Roman" w:cs="Times New Roman"/>
          <w:sz w:val="24"/>
          <w:szCs w:val="24"/>
        </w:rPr>
        <w:t xml:space="preserve">dėl interpeliacijos „svetimšalių išsiuntimo iš Lietuvos reikalu“, P. Ruseckas teigė, kad Lietuvoje paradoksali padėtis, kai „varomi žmonės mums naudingi, o nenaudingi paliekami“. Taip pat jis atskleidė korupcijos atvejus tarp valdininkų, tvirtino, kad </w:t>
      </w:r>
      <w:r w:rsidR="004C08B5" w:rsidRPr="004E5306">
        <w:rPr>
          <w:rFonts w:ascii="Times New Roman" w:hAnsi="Times New Roman" w:cs="Times New Roman"/>
          <w:sz w:val="24"/>
          <w:szCs w:val="24"/>
        </w:rPr>
        <w:t>„</w:t>
      </w:r>
      <w:r w:rsidR="00832BBC" w:rsidRPr="004E5306">
        <w:rPr>
          <w:rFonts w:ascii="Times New Roman" w:hAnsi="Times New Roman" w:cs="Times New Roman"/>
          <w:sz w:val="24"/>
          <w:szCs w:val="24"/>
        </w:rPr>
        <w:t>Žvalgybos skyriuje dominavo buvę rusų žandarai, kurie niekur kitur negali rasti tarnybos“</w:t>
      </w:r>
      <w:r w:rsidR="001B33B8" w:rsidRPr="004E5306">
        <w:rPr>
          <w:rStyle w:val="FootnoteReference"/>
          <w:rFonts w:ascii="Times New Roman" w:hAnsi="Times New Roman" w:cs="Times New Roman"/>
          <w:sz w:val="24"/>
          <w:szCs w:val="24"/>
        </w:rPr>
        <w:footnoteReference w:id="46"/>
      </w:r>
      <w:r w:rsidR="00832BBC" w:rsidRPr="004E5306">
        <w:rPr>
          <w:rFonts w:ascii="Times New Roman" w:hAnsi="Times New Roman" w:cs="Times New Roman"/>
          <w:sz w:val="24"/>
          <w:szCs w:val="24"/>
        </w:rPr>
        <w:t xml:space="preserve">. Po poros metų P. Ruseckas taip pat kritikavo Steigiamojo Seimo Krašto atstatymo komisiją dėl neveiklumo. Savo požiūrį ne tik išreiškė, bet ir </w:t>
      </w:r>
      <w:r w:rsidR="00832BBC" w:rsidRPr="004E5306">
        <w:rPr>
          <w:rFonts w:ascii="Times New Roman" w:hAnsi="Times New Roman" w:cs="Times New Roman"/>
          <w:sz w:val="24"/>
          <w:szCs w:val="24"/>
        </w:rPr>
        <w:lastRenderedPageBreak/>
        <w:t>aktyviai dalyvavo pristatant interpeliaciją, ją svarstant</w:t>
      </w:r>
      <w:r w:rsidR="00832BBC" w:rsidRPr="004E5306">
        <w:rPr>
          <w:rStyle w:val="FootnoteReference"/>
          <w:rFonts w:ascii="Times New Roman" w:hAnsi="Times New Roman" w:cs="Times New Roman"/>
          <w:sz w:val="24"/>
          <w:szCs w:val="24"/>
        </w:rPr>
        <w:footnoteReference w:id="47"/>
      </w:r>
      <w:r w:rsidR="00832BBC" w:rsidRPr="004E5306">
        <w:rPr>
          <w:rFonts w:ascii="Times New Roman" w:hAnsi="Times New Roman" w:cs="Times New Roman"/>
          <w:sz w:val="24"/>
          <w:szCs w:val="24"/>
        </w:rPr>
        <w:t>.</w:t>
      </w:r>
      <w:r w:rsidR="00C67DD1">
        <w:rPr>
          <w:rFonts w:ascii="Times New Roman" w:hAnsi="Times New Roman" w:cs="Times New Roman"/>
          <w:sz w:val="24"/>
          <w:szCs w:val="24"/>
        </w:rPr>
        <w:t xml:space="preserve"> </w:t>
      </w:r>
      <w:r w:rsidR="00CC4CBE" w:rsidRPr="004E5306">
        <w:rPr>
          <w:rFonts w:ascii="Times New Roman" w:hAnsi="Times New Roman" w:cs="Times New Roman"/>
          <w:sz w:val="24"/>
          <w:szCs w:val="24"/>
        </w:rPr>
        <w:t xml:space="preserve">Nagrinėjant Žemės reformos klausimą, </w:t>
      </w:r>
      <w:r w:rsidR="00654ED8" w:rsidRPr="004E5306">
        <w:rPr>
          <w:rFonts w:ascii="Times New Roman" w:hAnsi="Times New Roman" w:cs="Times New Roman"/>
          <w:sz w:val="24"/>
          <w:szCs w:val="24"/>
        </w:rPr>
        <w:t>P. Ruseckas</w:t>
      </w:r>
      <w:r w:rsidR="00CC4CBE" w:rsidRPr="004E5306">
        <w:rPr>
          <w:rFonts w:ascii="Times New Roman" w:hAnsi="Times New Roman" w:cs="Times New Roman"/>
          <w:sz w:val="24"/>
          <w:szCs w:val="24"/>
        </w:rPr>
        <w:t xml:space="preserve"> oponavo LSDP atstovui </w:t>
      </w:r>
      <w:r w:rsidR="00623B54" w:rsidRPr="004E5306">
        <w:rPr>
          <w:rFonts w:ascii="Times New Roman" w:hAnsi="Times New Roman" w:cs="Times New Roman"/>
          <w:sz w:val="24"/>
          <w:szCs w:val="24"/>
        </w:rPr>
        <w:t>Jeronimui Plečkaičiui ir parėmė reikalavimus, kuriais būtų susiaurinama teisė žemei gauti. Jis teigė, kad žemės nereikėtų duoti tiems, kurie per paskutinius 10 metų buvo savo žemę pardavę (nugyvenę) ir jos neįsigiję, kurie šaukiami į Lietuvos kariuomenę nestojo, kurie buvo bausti už slaptą degtinės varymą. Taip pat buvo išskirti užsieniečiai, kurie kartais Lietuvos Respublikos pilietybę priimdavo dėl ekonominių paskatų arba neteisėtai gaudavo pilietybę (neišgyvenę pagal įstatymą numatyto laikotarpio), neteisėtai įsigydavo žemės Lietuvoje ir pasienyje veikdavo prieš Lietuvos Respubliką. P Ruseckas siūlė, kad pilietybę įgijęs asmuo gali žemės gauti tik išgyvenęs 10 metų Lietuvoje</w:t>
      </w:r>
      <w:r w:rsidR="00920B83" w:rsidRPr="004E5306">
        <w:rPr>
          <w:rFonts w:ascii="Times New Roman" w:hAnsi="Times New Roman" w:cs="Times New Roman"/>
          <w:sz w:val="24"/>
          <w:szCs w:val="24"/>
        </w:rPr>
        <w:t>. Balsuojant pataisa priimta</w:t>
      </w:r>
      <w:r w:rsidR="00623B54" w:rsidRPr="004E5306">
        <w:rPr>
          <w:rStyle w:val="FootnoteReference"/>
          <w:rFonts w:ascii="Times New Roman" w:hAnsi="Times New Roman" w:cs="Times New Roman"/>
          <w:sz w:val="24"/>
          <w:szCs w:val="24"/>
        </w:rPr>
        <w:footnoteReference w:id="48"/>
      </w:r>
      <w:r w:rsidR="00623B54" w:rsidRPr="004E5306">
        <w:rPr>
          <w:rFonts w:ascii="Times New Roman" w:hAnsi="Times New Roman" w:cs="Times New Roman"/>
          <w:sz w:val="24"/>
          <w:szCs w:val="24"/>
        </w:rPr>
        <w:t xml:space="preserve">. </w:t>
      </w:r>
      <w:r w:rsidR="00A67C21" w:rsidRPr="004E5306">
        <w:rPr>
          <w:rFonts w:ascii="Times New Roman" w:hAnsi="Times New Roman" w:cs="Times New Roman"/>
          <w:sz w:val="24"/>
          <w:szCs w:val="24"/>
        </w:rPr>
        <w:t>Diskusijoje dėl piniginio vieneto P. Ruseckas siūlė kuo skubiau įvesti savą valiutą</w:t>
      </w:r>
      <w:r w:rsidR="00A339F1" w:rsidRPr="004E5306">
        <w:rPr>
          <w:rFonts w:ascii="Times New Roman" w:hAnsi="Times New Roman" w:cs="Times New Roman"/>
          <w:sz w:val="24"/>
          <w:szCs w:val="24"/>
        </w:rPr>
        <w:t>, pasak jo, tai būtų kaip garantas valstybės ekonomikos raidai. Tačiau kritikavo piniginio vieneto pavadinimą „litas“, siūlydamas, anot jo, lietuviškesnius pavadinimus: „muštinis“, „muštas“, „kaltas“</w:t>
      </w:r>
      <w:r w:rsidR="00A339F1" w:rsidRPr="004E5306">
        <w:rPr>
          <w:rStyle w:val="FootnoteReference"/>
          <w:rFonts w:ascii="Times New Roman" w:hAnsi="Times New Roman" w:cs="Times New Roman"/>
          <w:sz w:val="24"/>
          <w:szCs w:val="24"/>
        </w:rPr>
        <w:footnoteReference w:id="49"/>
      </w:r>
      <w:r w:rsidR="00A339F1" w:rsidRPr="004E5306">
        <w:rPr>
          <w:rFonts w:ascii="Times New Roman" w:hAnsi="Times New Roman" w:cs="Times New Roman"/>
          <w:sz w:val="24"/>
          <w:szCs w:val="24"/>
        </w:rPr>
        <w:t>.</w:t>
      </w:r>
      <w:r w:rsidR="00C67DD1">
        <w:rPr>
          <w:rFonts w:ascii="Times New Roman" w:hAnsi="Times New Roman" w:cs="Times New Roman"/>
          <w:sz w:val="24"/>
          <w:szCs w:val="24"/>
        </w:rPr>
        <w:t xml:space="preserve"> </w:t>
      </w:r>
      <w:r w:rsidR="008E5991" w:rsidRPr="004E5306">
        <w:rPr>
          <w:rFonts w:ascii="Times New Roman" w:hAnsi="Times New Roman" w:cs="Times New Roman"/>
          <w:sz w:val="24"/>
          <w:szCs w:val="24"/>
        </w:rPr>
        <w:t>P. Ruseckas pasirašė</w:t>
      </w:r>
      <w:r w:rsidR="00B65A77" w:rsidRPr="004E5306">
        <w:rPr>
          <w:rFonts w:ascii="Times New Roman" w:hAnsi="Times New Roman" w:cs="Times New Roman"/>
          <w:sz w:val="24"/>
          <w:szCs w:val="24"/>
        </w:rPr>
        <w:t xml:space="preserve"> Ministrų kabinetui ir Valstybei kontrolei pateiktoje apeliacijoje dėl Vyriausybės neūkiškumo, neatsakingo valstybės turto naudojimo, nesugebėjimo užtikrinti Kauno forto mūro sienų apsaugos</w:t>
      </w:r>
      <w:r w:rsidR="008E5991" w:rsidRPr="004E5306">
        <w:rPr>
          <w:rFonts w:ascii="Times New Roman" w:hAnsi="Times New Roman" w:cs="Times New Roman"/>
          <w:sz w:val="24"/>
          <w:szCs w:val="24"/>
        </w:rPr>
        <w:t>. Tačiau skubos tvarka interpeliacijos svarstymas buvo atmestas</w:t>
      </w:r>
      <w:r w:rsidR="008E5991" w:rsidRPr="004E5306">
        <w:rPr>
          <w:rStyle w:val="FootnoteReference"/>
          <w:rFonts w:ascii="Times New Roman" w:hAnsi="Times New Roman" w:cs="Times New Roman"/>
          <w:sz w:val="24"/>
          <w:szCs w:val="24"/>
        </w:rPr>
        <w:footnoteReference w:id="50"/>
      </w:r>
      <w:r w:rsidR="008E5991" w:rsidRPr="004E5306">
        <w:rPr>
          <w:rFonts w:ascii="Times New Roman" w:hAnsi="Times New Roman" w:cs="Times New Roman"/>
          <w:sz w:val="24"/>
          <w:szCs w:val="24"/>
        </w:rPr>
        <w:t>.</w:t>
      </w:r>
      <w:r w:rsidR="00C67DD1">
        <w:rPr>
          <w:rFonts w:ascii="Times New Roman" w:hAnsi="Times New Roman" w:cs="Times New Roman"/>
          <w:sz w:val="24"/>
          <w:szCs w:val="24"/>
        </w:rPr>
        <w:t xml:space="preserve"> </w:t>
      </w:r>
      <w:r w:rsidR="00BA3C23" w:rsidRPr="004E5306">
        <w:rPr>
          <w:rFonts w:ascii="Times New Roman" w:hAnsi="Times New Roman" w:cs="Times New Roman"/>
          <w:sz w:val="24"/>
          <w:szCs w:val="24"/>
        </w:rPr>
        <w:t xml:space="preserve">P. Ruseckas nemažai klausimų kėlė ir dėl situacijos Lietuvos pasienyje su Latvija. Anot jo, </w:t>
      </w:r>
      <w:r w:rsidR="00B374D0" w:rsidRPr="004E5306">
        <w:rPr>
          <w:rFonts w:ascii="Times New Roman" w:hAnsi="Times New Roman" w:cs="Times New Roman"/>
          <w:sz w:val="24"/>
          <w:szCs w:val="24"/>
        </w:rPr>
        <w:t>pasienyje vyrauja netvark</w:t>
      </w:r>
      <w:r w:rsidR="00937FF5" w:rsidRPr="004E5306">
        <w:rPr>
          <w:rFonts w:ascii="Times New Roman" w:hAnsi="Times New Roman" w:cs="Times New Roman"/>
          <w:sz w:val="24"/>
          <w:szCs w:val="24"/>
        </w:rPr>
        <w:t>a</w:t>
      </w:r>
      <w:r w:rsidR="00B374D0" w:rsidRPr="004E5306">
        <w:rPr>
          <w:rFonts w:ascii="Times New Roman" w:hAnsi="Times New Roman" w:cs="Times New Roman"/>
          <w:sz w:val="24"/>
          <w:szCs w:val="24"/>
        </w:rPr>
        <w:t xml:space="preserve">, kurią </w:t>
      </w:r>
      <w:r w:rsidR="00937FF5" w:rsidRPr="004E5306">
        <w:rPr>
          <w:rFonts w:ascii="Times New Roman" w:hAnsi="Times New Roman" w:cs="Times New Roman"/>
          <w:sz w:val="24"/>
          <w:szCs w:val="24"/>
        </w:rPr>
        <w:t>tr</w:t>
      </w:r>
      <w:r w:rsidR="004C08B5" w:rsidRPr="004E5306">
        <w:rPr>
          <w:rFonts w:ascii="Times New Roman" w:hAnsi="Times New Roman" w:cs="Times New Roman"/>
          <w:sz w:val="24"/>
          <w:szCs w:val="24"/>
        </w:rPr>
        <w:t>i</w:t>
      </w:r>
      <w:r w:rsidR="00937FF5" w:rsidRPr="004E5306">
        <w:rPr>
          <w:rFonts w:ascii="Times New Roman" w:hAnsi="Times New Roman" w:cs="Times New Roman"/>
          <w:sz w:val="24"/>
          <w:szCs w:val="24"/>
        </w:rPr>
        <w:t>s mėnesius stebėjo pats P. Ruseckas. Vidaus reikalų ministras Rapolas Skipitis susipažinęs su P. Rusecko pateikta informacija teigė, kad padėtis turėtų būti ištaisyta</w:t>
      </w:r>
      <w:r w:rsidR="000C6E92" w:rsidRPr="004E5306">
        <w:rPr>
          <w:rStyle w:val="FootnoteReference"/>
          <w:rFonts w:ascii="Times New Roman" w:hAnsi="Times New Roman" w:cs="Times New Roman"/>
          <w:sz w:val="24"/>
          <w:szCs w:val="24"/>
        </w:rPr>
        <w:footnoteReference w:id="51"/>
      </w:r>
      <w:r w:rsidR="00937FF5" w:rsidRPr="004E5306">
        <w:rPr>
          <w:rFonts w:ascii="Times New Roman" w:hAnsi="Times New Roman" w:cs="Times New Roman"/>
          <w:sz w:val="24"/>
          <w:szCs w:val="24"/>
        </w:rPr>
        <w:t>.</w:t>
      </w:r>
      <w:r w:rsidR="00C67DD1">
        <w:rPr>
          <w:rFonts w:ascii="Times New Roman" w:hAnsi="Times New Roman" w:cs="Times New Roman"/>
          <w:sz w:val="24"/>
          <w:szCs w:val="24"/>
        </w:rPr>
        <w:t xml:space="preserve"> </w:t>
      </w:r>
      <w:r w:rsidR="00F13DA2" w:rsidRPr="004E5306">
        <w:rPr>
          <w:rFonts w:ascii="Times New Roman" w:hAnsi="Times New Roman" w:cs="Times New Roman"/>
          <w:sz w:val="24"/>
          <w:szCs w:val="24"/>
        </w:rPr>
        <w:t>P. Ruseckas dalyvavo formuojant valstiečių liaudininkų bloko taktiką, pritarė liaudininkų deryboms su LKDP dėl koalicijos sudarymo. Liaudininkai vieningai balsavo už P. Rusecko kandidatūrą į Steigiamojo Seimo pirmojo sekretoriaus pareigas. Tačiau LKDP atmetė šį siūlymą. Vis dėlto, P. Ruseckas laikėsi nuosaikiųjų pozicijos ir siekė išlaikyti koaliciją su LKDP</w:t>
      </w:r>
      <w:r w:rsidR="007D0015" w:rsidRPr="004E5306">
        <w:rPr>
          <w:rStyle w:val="FootnoteReference"/>
          <w:rFonts w:ascii="Times New Roman" w:hAnsi="Times New Roman" w:cs="Times New Roman"/>
          <w:sz w:val="24"/>
          <w:szCs w:val="24"/>
        </w:rPr>
        <w:footnoteReference w:id="52"/>
      </w:r>
      <w:r w:rsidR="00F13DA2" w:rsidRPr="004E5306">
        <w:rPr>
          <w:rFonts w:ascii="Times New Roman" w:hAnsi="Times New Roman" w:cs="Times New Roman"/>
          <w:sz w:val="24"/>
          <w:szCs w:val="24"/>
        </w:rPr>
        <w:t>.</w:t>
      </w:r>
      <w:r w:rsidR="00C67DD1">
        <w:rPr>
          <w:rFonts w:ascii="Times New Roman" w:hAnsi="Times New Roman" w:cs="Times New Roman"/>
          <w:sz w:val="24"/>
          <w:szCs w:val="24"/>
        </w:rPr>
        <w:t xml:space="preserve"> </w:t>
      </w:r>
      <w:r w:rsidR="00F13DA2" w:rsidRPr="004E5306">
        <w:rPr>
          <w:rFonts w:ascii="Times New Roman" w:hAnsi="Times New Roman" w:cs="Times New Roman"/>
          <w:sz w:val="24"/>
          <w:szCs w:val="24"/>
        </w:rPr>
        <w:t xml:space="preserve">P. Rusecko iniciatyva buvo įkurtas gynybos komitetas, kuriame dirbo sekretoriumi. </w:t>
      </w:r>
      <w:r w:rsidR="00AD01F1" w:rsidRPr="004E5306">
        <w:rPr>
          <w:rFonts w:ascii="Times New Roman" w:hAnsi="Times New Roman" w:cs="Times New Roman"/>
          <w:sz w:val="24"/>
          <w:szCs w:val="24"/>
        </w:rPr>
        <w:t>Taip pat p</w:t>
      </w:r>
      <w:r w:rsidR="00F13DA2" w:rsidRPr="004E5306">
        <w:rPr>
          <w:rFonts w:ascii="Times New Roman" w:hAnsi="Times New Roman" w:cs="Times New Roman"/>
          <w:sz w:val="24"/>
          <w:szCs w:val="24"/>
        </w:rPr>
        <w:t xml:space="preserve">riklausė Lietuvos Šaulių sąjungai, buvo renkamas į jos valdybą, iki 1926 m. buvo LŠS valdybos nariu. </w:t>
      </w:r>
      <w:r w:rsidR="00143A0A" w:rsidRPr="004E5306">
        <w:rPr>
          <w:rFonts w:ascii="Times New Roman" w:hAnsi="Times New Roman" w:cs="Times New Roman"/>
          <w:sz w:val="24"/>
          <w:szCs w:val="24"/>
        </w:rPr>
        <w:t>P. Ruseckas (1883–1945)</w:t>
      </w:r>
      <w:r w:rsidR="00F2766E" w:rsidRPr="004E5306">
        <w:rPr>
          <w:rFonts w:ascii="Times New Roman" w:hAnsi="Times New Roman" w:cs="Times New Roman"/>
          <w:sz w:val="24"/>
          <w:szCs w:val="24"/>
        </w:rPr>
        <w:t>,</w:t>
      </w:r>
      <w:r w:rsidR="00143A0A" w:rsidRPr="004E5306">
        <w:rPr>
          <w:rFonts w:ascii="Times New Roman" w:hAnsi="Times New Roman" w:cs="Times New Roman"/>
          <w:sz w:val="24"/>
          <w:szCs w:val="24"/>
        </w:rPr>
        <w:t xml:space="preserve"> kilęs iš ūkininkų šeimos Baubliškių </w:t>
      </w:r>
      <w:r w:rsidR="002E62CB" w:rsidRPr="004E5306">
        <w:rPr>
          <w:rFonts w:ascii="Times New Roman" w:hAnsi="Times New Roman" w:cs="Times New Roman"/>
          <w:sz w:val="24"/>
          <w:szCs w:val="24"/>
        </w:rPr>
        <w:t>vienkiem</w:t>
      </w:r>
      <w:r w:rsidR="00AD01F1" w:rsidRPr="004E5306">
        <w:rPr>
          <w:rFonts w:ascii="Times New Roman" w:hAnsi="Times New Roman" w:cs="Times New Roman"/>
          <w:sz w:val="24"/>
          <w:szCs w:val="24"/>
        </w:rPr>
        <w:t>io</w:t>
      </w:r>
      <w:r w:rsidR="00143A0A" w:rsidRPr="004E5306">
        <w:rPr>
          <w:rFonts w:ascii="Times New Roman" w:hAnsi="Times New Roman" w:cs="Times New Roman"/>
          <w:sz w:val="24"/>
          <w:szCs w:val="24"/>
        </w:rPr>
        <w:t>, Panemunėlio valsčiaus, Rokiškio apskrities</w:t>
      </w:r>
      <w:r w:rsidR="007D0015" w:rsidRPr="004E5306">
        <w:rPr>
          <w:rStyle w:val="FootnoteReference"/>
          <w:rFonts w:ascii="Times New Roman" w:hAnsi="Times New Roman" w:cs="Times New Roman"/>
          <w:sz w:val="24"/>
          <w:szCs w:val="24"/>
        </w:rPr>
        <w:footnoteReference w:id="53"/>
      </w:r>
      <w:r w:rsidR="002E62CB" w:rsidRPr="004E5306">
        <w:rPr>
          <w:rFonts w:ascii="Times New Roman" w:hAnsi="Times New Roman" w:cs="Times New Roman"/>
          <w:sz w:val="24"/>
          <w:szCs w:val="24"/>
        </w:rPr>
        <w:t>, I pasaulinio karo metu buvo mobilizuotas, 1915 m. Kijeve baigė karo mokyklą</w:t>
      </w:r>
      <w:r w:rsidR="002E62CB" w:rsidRPr="004E5306">
        <w:rPr>
          <w:rStyle w:val="FootnoteReference"/>
          <w:rFonts w:ascii="Times New Roman" w:hAnsi="Times New Roman" w:cs="Times New Roman"/>
          <w:sz w:val="24"/>
          <w:szCs w:val="24"/>
        </w:rPr>
        <w:footnoteReference w:id="54"/>
      </w:r>
      <w:r w:rsidR="00143A0A" w:rsidRPr="004E5306">
        <w:rPr>
          <w:rFonts w:ascii="Times New Roman" w:hAnsi="Times New Roman" w:cs="Times New Roman"/>
          <w:sz w:val="24"/>
          <w:szCs w:val="24"/>
        </w:rPr>
        <w:t xml:space="preserve">. Nuo 1918 m. buvo Lietuvos kariuomenės </w:t>
      </w:r>
      <w:r w:rsidR="00143A0A" w:rsidRPr="004E5306">
        <w:rPr>
          <w:rFonts w:ascii="Times New Roman" w:hAnsi="Times New Roman" w:cs="Times New Roman"/>
          <w:sz w:val="24"/>
          <w:szCs w:val="24"/>
        </w:rPr>
        <w:lastRenderedPageBreak/>
        <w:t>savanoris, Krašto apsaugos ministerijos Literatūros skyriaus viršininkas. Po parlamentinio laikotarpio grįžo į kariuomenę, 1925 m. išėjo į atsargą būdamas majoru</w:t>
      </w:r>
      <w:r w:rsidR="002E62CB" w:rsidRPr="004E5306">
        <w:rPr>
          <w:rStyle w:val="FootnoteReference"/>
          <w:rFonts w:ascii="Times New Roman" w:hAnsi="Times New Roman" w:cs="Times New Roman"/>
          <w:sz w:val="24"/>
          <w:szCs w:val="24"/>
        </w:rPr>
        <w:footnoteReference w:id="55"/>
      </w:r>
      <w:r w:rsidR="00143A0A" w:rsidRPr="004E5306">
        <w:rPr>
          <w:rFonts w:ascii="Times New Roman" w:hAnsi="Times New Roman" w:cs="Times New Roman"/>
          <w:sz w:val="24"/>
          <w:szCs w:val="24"/>
        </w:rPr>
        <w:t>.</w:t>
      </w:r>
    </w:p>
    <w:p w:rsidR="00C67DD1" w:rsidRDefault="005B033C" w:rsidP="000B17A9">
      <w:pPr>
        <w:spacing w:after="0" w:line="360" w:lineRule="auto"/>
        <w:ind w:firstLine="1296"/>
        <w:jc w:val="both"/>
        <w:rPr>
          <w:rFonts w:ascii="Times New Roman" w:hAnsi="Times New Roman" w:cs="Times New Roman"/>
          <w:sz w:val="24"/>
          <w:szCs w:val="24"/>
        </w:rPr>
      </w:pPr>
      <w:r w:rsidRPr="004E5306">
        <w:rPr>
          <w:rFonts w:ascii="Times New Roman" w:hAnsi="Times New Roman" w:cs="Times New Roman"/>
          <w:sz w:val="24"/>
          <w:szCs w:val="24"/>
        </w:rPr>
        <w:t>Antanas Tumėnas (1880–1946)</w:t>
      </w:r>
      <w:r w:rsidR="00F2766E" w:rsidRPr="004E5306">
        <w:rPr>
          <w:rFonts w:ascii="Times New Roman" w:hAnsi="Times New Roman" w:cs="Times New Roman"/>
          <w:sz w:val="24"/>
          <w:szCs w:val="24"/>
        </w:rPr>
        <w:t>,</w:t>
      </w:r>
      <w:r w:rsidRPr="004E5306">
        <w:rPr>
          <w:rFonts w:ascii="Times New Roman" w:hAnsi="Times New Roman" w:cs="Times New Roman"/>
          <w:sz w:val="24"/>
          <w:szCs w:val="24"/>
        </w:rPr>
        <w:t xml:space="preserve"> kilęs iš Kurkliečių kaimo, Ragelių valsčiaus, Rokiškio apskrities pradėjęs architektūros studijas Varšuvos universitete, o baigęs teisę Peterburgo universitete, į Steigiamąjį Seimą išrinktas Utenos apygardoje kaip Lietuvos krikščionių demokratų partijos atstovas</w:t>
      </w:r>
      <w:r w:rsidR="00C92FE3" w:rsidRPr="004E5306">
        <w:rPr>
          <w:rFonts w:ascii="Times New Roman" w:hAnsi="Times New Roman" w:cs="Times New Roman"/>
          <w:sz w:val="24"/>
          <w:szCs w:val="24"/>
        </w:rPr>
        <w:t xml:space="preserve">. Steigiamajame Seime priklausė </w:t>
      </w:r>
      <w:r w:rsidR="0094490E" w:rsidRPr="004E5306">
        <w:rPr>
          <w:rFonts w:ascii="Times New Roman" w:hAnsi="Times New Roman" w:cs="Times New Roman"/>
          <w:sz w:val="24"/>
          <w:szCs w:val="24"/>
        </w:rPr>
        <w:t xml:space="preserve">LKDP frakcijai, krikščionių demokratų blokui. </w:t>
      </w:r>
      <w:r w:rsidR="008C2C52" w:rsidRPr="004E5306">
        <w:rPr>
          <w:rFonts w:ascii="Times New Roman" w:hAnsi="Times New Roman" w:cs="Times New Roman"/>
          <w:sz w:val="24"/>
          <w:szCs w:val="24"/>
        </w:rPr>
        <w:t xml:space="preserve"> Tumėno</w:t>
      </w:r>
      <w:r w:rsidR="0094490E" w:rsidRPr="004E5306">
        <w:rPr>
          <w:rFonts w:ascii="Times New Roman" w:hAnsi="Times New Roman" w:cs="Times New Roman"/>
          <w:sz w:val="24"/>
          <w:szCs w:val="24"/>
        </w:rPr>
        <w:t xml:space="preserve"> parlamentinė veikla labiausiai sietina su laikinosios ir nuolatinės Lietuvos Respublikos Konstitucijų rengimu ir priėmimu. Priimant Laikinąją Konstituciją kraštietis nevengė kalbėti opiausiais klausimais – Prezidento reikalingumu. Argumentuodamas, jog Šveicarijos Konstitucijos principai negali būti perkeliami į Lietuvą ir Prezidentas su ribotais įgaliojimais yra būtinybė valstybei pagal valdžios institucijų sandarą</w:t>
      </w:r>
      <w:r w:rsidR="00654DC2" w:rsidRPr="004E5306">
        <w:rPr>
          <w:rStyle w:val="FootnoteReference"/>
          <w:rFonts w:ascii="Times New Roman" w:hAnsi="Times New Roman" w:cs="Times New Roman"/>
          <w:sz w:val="24"/>
          <w:szCs w:val="24"/>
        </w:rPr>
        <w:footnoteReference w:id="56"/>
      </w:r>
      <w:r w:rsidR="0094490E" w:rsidRPr="004E5306">
        <w:rPr>
          <w:rFonts w:ascii="Times New Roman" w:hAnsi="Times New Roman" w:cs="Times New Roman"/>
          <w:sz w:val="24"/>
          <w:szCs w:val="24"/>
        </w:rPr>
        <w:t xml:space="preserve">. </w:t>
      </w:r>
      <w:r w:rsidR="00841E17" w:rsidRPr="004E5306">
        <w:rPr>
          <w:rFonts w:ascii="Times New Roman" w:hAnsi="Times New Roman" w:cs="Times New Roman"/>
          <w:sz w:val="24"/>
          <w:szCs w:val="24"/>
        </w:rPr>
        <w:t>Pusantrų metų buvo rengta pirmoji nuolatinė Lietuvos Respublikos Konstitucija, kuriai iki pirmojo pristatymo prireikė 90 posėdžių. A. Tumėnas</w:t>
      </w:r>
      <w:r w:rsidR="009C6454" w:rsidRPr="004E5306">
        <w:rPr>
          <w:rFonts w:ascii="Times New Roman" w:hAnsi="Times New Roman" w:cs="Times New Roman"/>
          <w:sz w:val="24"/>
          <w:szCs w:val="24"/>
        </w:rPr>
        <w:t>,</w:t>
      </w:r>
      <w:r w:rsidR="00841E17" w:rsidRPr="004E5306">
        <w:rPr>
          <w:rFonts w:ascii="Times New Roman" w:hAnsi="Times New Roman" w:cs="Times New Roman"/>
          <w:sz w:val="24"/>
          <w:szCs w:val="24"/>
        </w:rPr>
        <w:t xml:space="preserve"> kaip </w:t>
      </w:r>
      <w:r w:rsidR="008063FC" w:rsidRPr="004E5306">
        <w:rPr>
          <w:rFonts w:ascii="Times New Roman" w:hAnsi="Times New Roman" w:cs="Times New Roman"/>
          <w:sz w:val="24"/>
          <w:szCs w:val="24"/>
        </w:rPr>
        <w:t>komisijos pirmininkas ir referentas</w:t>
      </w:r>
      <w:r w:rsidR="009C6454" w:rsidRPr="004E5306">
        <w:rPr>
          <w:rFonts w:ascii="Times New Roman" w:hAnsi="Times New Roman" w:cs="Times New Roman"/>
          <w:sz w:val="24"/>
          <w:szCs w:val="24"/>
        </w:rPr>
        <w:t>,</w:t>
      </w:r>
      <w:r w:rsidR="008063FC" w:rsidRPr="004E5306">
        <w:rPr>
          <w:rFonts w:ascii="Times New Roman" w:hAnsi="Times New Roman" w:cs="Times New Roman"/>
          <w:sz w:val="24"/>
          <w:szCs w:val="24"/>
        </w:rPr>
        <w:t xml:space="preserve"> </w:t>
      </w:r>
      <w:r w:rsidR="007C2162" w:rsidRPr="004E5306">
        <w:rPr>
          <w:rFonts w:ascii="Times New Roman" w:hAnsi="Times New Roman" w:cs="Times New Roman"/>
          <w:sz w:val="24"/>
          <w:szCs w:val="24"/>
        </w:rPr>
        <w:t>padarė išsamų</w:t>
      </w:r>
      <w:r w:rsidR="008063FC" w:rsidRPr="004E5306">
        <w:rPr>
          <w:rFonts w:ascii="Times New Roman" w:hAnsi="Times New Roman" w:cs="Times New Roman"/>
          <w:sz w:val="24"/>
          <w:szCs w:val="24"/>
        </w:rPr>
        <w:t xml:space="preserve"> pranešimą apie komisijos narių darbą, taip pat komentavo</w:t>
      </w:r>
      <w:r w:rsidR="007C2162" w:rsidRPr="004E5306">
        <w:rPr>
          <w:rFonts w:ascii="Times New Roman" w:hAnsi="Times New Roman" w:cs="Times New Roman"/>
          <w:sz w:val="24"/>
          <w:szCs w:val="24"/>
        </w:rPr>
        <w:t>,</w:t>
      </w:r>
      <w:r w:rsidR="008063FC" w:rsidRPr="004E5306">
        <w:rPr>
          <w:rFonts w:ascii="Times New Roman" w:hAnsi="Times New Roman" w:cs="Times New Roman"/>
          <w:sz w:val="24"/>
          <w:szCs w:val="24"/>
        </w:rPr>
        <w:t xml:space="preserve"> kodėl neminima Lietuvos sostinė</w:t>
      </w:r>
      <w:r w:rsidR="008063FC" w:rsidRPr="004E5306">
        <w:rPr>
          <w:rStyle w:val="FootnoteReference"/>
          <w:rFonts w:ascii="Times New Roman" w:hAnsi="Times New Roman" w:cs="Times New Roman"/>
          <w:sz w:val="24"/>
          <w:szCs w:val="24"/>
        </w:rPr>
        <w:footnoteReference w:id="57"/>
      </w:r>
      <w:r w:rsidR="008063FC" w:rsidRPr="004E5306">
        <w:rPr>
          <w:rFonts w:ascii="Times New Roman" w:hAnsi="Times New Roman" w:cs="Times New Roman"/>
          <w:sz w:val="24"/>
          <w:szCs w:val="24"/>
        </w:rPr>
        <w:t xml:space="preserve">. </w:t>
      </w:r>
      <w:r w:rsidR="00EB69F0" w:rsidRPr="004E5306">
        <w:rPr>
          <w:rFonts w:ascii="Times New Roman" w:hAnsi="Times New Roman" w:cs="Times New Roman"/>
          <w:sz w:val="24"/>
          <w:szCs w:val="24"/>
        </w:rPr>
        <w:t xml:space="preserve">Svarstant laikinąją konstituciją buvo atnaujinti ginčai dėl Prezidento institucijos reikalingumo. A. Tumėnas pasisakė: „norint palikti Ministerių kabinetą atsakomingu </w:t>
      </w:r>
      <w:r w:rsidR="00484ED8" w:rsidRPr="004E5306">
        <w:rPr>
          <w:rFonts w:ascii="Times New Roman" w:hAnsi="Times New Roman" w:cs="Times New Roman"/>
          <w:sz w:val="24"/>
          <w:szCs w:val="24"/>
        </w:rPr>
        <w:t>prieš Seimą, kuriam būtų galima visuomet padaryti krizį, ir kartu norima to kabineto Pirmininką statyti Valstybės Prezidentu. Aš ir norėčiau paklausti tų, kurie, neva valstybine mokslo teise remdamiesi, kur toks pavyzdys yra buvęs“</w:t>
      </w:r>
      <w:r w:rsidR="00484ED8" w:rsidRPr="004E5306">
        <w:rPr>
          <w:rStyle w:val="FootnoteReference"/>
          <w:rFonts w:ascii="Times New Roman" w:hAnsi="Times New Roman" w:cs="Times New Roman"/>
          <w:sz w:val="24"/>
          <w:szCs w:val="24"/>
        </w:rPr>
        <w:footnoteReference w:id="58"/>
      </w:r>
      <w:r w:rsidR="00484ED8" w:rsidRPr="004E5306">
        <w:rPr>
          <w:rFonts w:ascii="Times New Roman" w:hAnsi="Times New Roman" w:cs="Times New Roman"/>
          <w:sz w:val="24"/>
          <w:szCs w:val="24"/>
        </w:rPr>
        <w:t>. A. Tumėnas buvo prieš Steigiamojo Seimo renkamą Prezidentą su platesniais įgaliojimais, tačiau apie tai prisipažino tik vėliau savo studentams</w:t>
      </w:r>
      <w:r w:rsidR="003D0B95" w:rsidRPr="004E5306">
        <w:rPr>
          <w:rStyle w:val="FootnoteReference"/>
          <w:rFonts w:ascii="Times New Roman" w:hAnsi="Times New Roman" w:cs="Times New Roman"/>
          <w:sz w:val="24"/>
          <w:szCs w:val="24"/>
        </w:rPr>
        <w:footnoteReference w:id="59"/>
      </w:r>
      <w:r w:rsidR="00484ED8" w:rsidRPr="004E5306">
        <w:rPr>
          <w:rFonts w:ascii="Times New Roman" w:hAnsi="Times New Roman" w:cs="Times New Roman"/>
          <w:sz w:val="24"/>
          <w:szCs w:val="24"/>
        </w:rPr>
        <w:t xml:space="preserve">. </w:t>
      </w:r>
      <w:r w:rsidR="008C2C52" w:rsidRPr="004E5306">
        <w:rPr>
          <w:rFonts w:ascii="Times New Roman" w:hAnsi="Times New Roman" w:cs="Times New Roman"/>
          <w:sz w:val="24"/>
          <w:szCs w:val="24"/>
        </w:rPr>
        <w:t>A. Tumėnas</w:t>
      </w:r>
      <w:r w:rsidR="003D0B95" w:rsidRPr="004E5306">
        <w:rPr>
          <w:rFonts w:ascii="Times New Roman" w:hAnsi="Times New Roman" w:cs="Times New Roman"/>
          <w:sz w:val="24"/>
          <w:szCs w:val="24"/>
        </w:rPr>
        <w:t xml:space="preserve"> buvo vienas aktyviausių KD bloko narių Steigiamajame Seime</w:t>
      </w:r>
      <w:r w:rsidR="000B17A9" w:rsidRPr="004E5306">
        <w:rPr>
          <w:rFonts w:ascii="Times New Roman" w:hAnsi="Times New Roman" w:cs="Times New Roman"/>
          <w:sz w:val="24"/>
          <w:szCs w:val="24"/>
        </w:rPr>
        <w:t>:  dažnai referuodavo įstatymus, dalyvavo diskusijose, nevengė teikti įstatymų pataisas ar kitų pateiktas replikuoti. Nors nebuvo geras oratorius, kalbėjo lėtai, monotoniškai, tačiau visuomet valstybiškai atsakingai ir pedantiškai tiksliai.</w:t>
      </w:r>
      <w:r w:rsidR="00C67DD1">
        <w:rPr>
          <w:rFonts w:ascii="Times New Roman" w:hAnsi="Times New Roman" w:cs="Times New Roman"/>
          <w:sz w:val="24"/>
          <w:szCs w:val="24"/>
        </w:rPr>
        <w:t xml:space="preserve"> </w:t>
      </w:r>
    </w:p>
    <w:p w:rsidR="003D0B95" w:rsidRPr="004E5306" w:rsidRDefault="00E117C6" w:rsidP="000B17A9">
      <w:pPr>
        <w:spacing w:after="0" w:line="360" w:lineRule="auto"/>
        <w:ind w:firstLine="1296"/>
        <w:jc w:val="both"/>
        <w:rPr>
          <w:rFonts w:ascii="Times New Roman" w:hAnsi="Times New Roman" w:cs="Times New Roman"/>
          <w:sz w:val="24"/>
          <w:szCs w:val="24"/>
        </w:rPr>
      </w:pPr>
      <w:r w:rsidRPr="004E5306">
        <w:rPr>
          <w:rFonts w:ascii="Times New Roman" w:hAnsi="Times New Roman" w:cs="Times New Roman"/>
          <w:sz w:val="24"/>
          <w:szCs w:val="24"/>
        </w:rPr>
        <w:t>Iki 1922 m. rudens Steigiamasis Seimas iš viso surengė 257 plenarinius posėdžius (neįskaitant 43 Mažojo Seimo posėdžių), per kuriuos buvo priimta apie 300 teisės aktų: įstatymų, jų papildymų ir pakeitimų. Steigiamojo Seimo priimti įstatymai</w:t>
      </w:r>
      <w:r w:rsidR="00B858F6" w:rsidRPr="004E5306">
        <w:rPr>
          <w:rFonts w:ascii="Times New Roman" w:hAnsi="Times New Roman" w:cs="Times New Roman"/>
          <w:sz w:val="24"/>
          <w:szCs w:val="24"/>
        </w:rPr>
        <w:t>, prie kurių prisidėjo ir rokiškėnų vykdomos iniciatyvos,</w:t>
      </w:r>
      <w:r w:rsidRPr="004E5306">
        <w:rPr>
          <w:rFonts w:ascii="Times New Roman" w:hAnsi="Times New Roman" w:cs="Times New Roman"/>
          <w:sz w:val="24"/>
          <w:szCs w:val="24"/>
        </w:rPr>
        <w:t xml:space="preserve"> turėjo didelę įtaką tolesnei Lietuvos valstybės raidai. 1920 m. gegužės 15 d. Steigiamasis Seimas vienbalsiai priėmė Lietuvos valstybės nepriklausomybės proklamavimo dokumentą, kuris dar kartą, kaip ir 1918 m. vasario 16-osios aktas, paskelbė, kad Lietuva yra nepriklausoma valstybė ir nustatė jos valdymo formą – demokratinė respublika. 1922 m. rugpjūčio </w:t>
      </w:r>
      <w:r w:rsidRPr="004E5306">
        <w:rPr>
          <w:rFonts w:ascii="Times New Roman" w:hAnsi="Times New Roman" w:cs="Times New Roman"/>
          <w:sz w:val="24"/>
          <w:szCs w:val="24"/>
        </w:rPr>
        <w:lastRenderedPageBreak/>
        <w:t xml:space="preserve">1 d. </w:t>
      </w:r>
      <w:r w:rsidR="00B858F6" w:rsidRPr="004E5306">
        <w:rPr>
          <w:rFonts w:ascii="Times New Roman" w:hAnsi="Times New Roman" w:cs="Times New Roman"/>
          <w:sz w:val="24"/>
          <w:szCs w:val="24"/>
        </w:rPr>
        <w:t xml:space="preserve">buvo priimta </w:t>
      </w:r>
      <w:r w:rsidRPr="004E5306">
        <w:rPr>
          <w:rFonts w:ascii="Times New Roman" w:hAnsi="Times New Roman" w:cs="Times New Roman"/>
          <w:sz w:val="24"/>
          <w:szCs w:val="24"/>
        </w:rPr>
        <w:t>Lietuvos Valstybės Konstitucij</w:t>
      </w:r>
      <w:r w:rsidR="00B858F6" w:rsidRPr="004E5306">
        <w:rPr>
          <w:rFonts w:ascii="Times New Roman" w:hAnsi="Times New Roman" w:cs="Times New Roman"/>
          <w:sz w:val="24"/>
          <w:szCs w:val="24"/>
        </w:rPr>
        <w:t>a</w:t>
      </w:r>
      <w:r w:rsidRPr="004E5306">
        <w:rPr>
          <w:rFonts w:ascii="Times New Roman" w:hAnsi="Times New Roman" w:cs="Times New Roman"/>
          <w:sz w:val="24"/>
          <w:szCs w:val="24"/>
        </w:rPr>
        <w:t xml:space="preserve"> – pagrindin</w:t>
      </w:r>
      <w:r w:rsidR="00B858F6" w:rsidRPr="004E5306">
        <w:rPr>
          <w:rFonts w:ascii="Times New Roman" w:hAnsi="Times New Roman" w:cs="Times New Roman"/>
          <w:sz w:val="24"/>
          <w:szCs w:val="24"/>
        </w:rPr>
        <w:t>is</w:t>
      </w:r>
      <w:r w:rsidRPr="004E5306">
        <w:rPr>
          <w:rFonts w:ascii="Times New Roman" w:hAnsi="Times New Roman" w:cs="Times New Roman"/>
          <w:sz w:val="24"/>
          <w:szCs w:val="24"/>
        </w:rPr>
        <w:t xml:space="preserve"> šalies įstatym</w:t>
      </w:r>
      <w:r w:rsidR="00B858F6" w:rsidRPr="004E5306">
        <w:rPr>
          <w:rFonts w:ascii="Times New Roman" w:hAnsi="Times New Roman" w:cs="Times New Roman"/>
          <w:sz w:val="24"/>
          <w:szCs w:val="24"/>
        </w:rPr>
        <w:t>as</w:t>
      </w:r>
      <w:r w:rsidRPr="004E5306">
        <w:rPr>
          <w:rFonts w:ascii="Times New Roman" w:hAnsi="Times New Roman" w:cs="Times New Roman"/>
          <w:sz w:val="24"/>
          <w:szCs w:val="24"/>
        </w:rPr>
        <w:t>. Ši</w:t>
      </w:r>
      <w:r w:rsidR="00BC144B" w:rsidRPr="004E5306">
        <w:rPr>
          <w:rFonts w:ascii="Times New Roman" w:hAnsi="Times New Roman" w:cs="Times New Roman"/>
          <w:sz w:val="24"/>
          <w:szCs w:val="24"/>
        </w:rPr>
        <w:t xml:space="preserve"> </w:t>
      </w:r>
      <w:r w:rsidRPr="004E5306">
        <w:rPr>
          <w:rFonts w:ascii="Times New Roman" w:hAnsi="Times New Roman" w:cs="Times New Roman"/>
          <w:sz w:val="24"/>
          <w:szCs w:val="24"/>
        </w:rPr>
        <w:t>Konstituci</w:t>
      </w:r>
      <w:r w:rsidR="00BC144B" w:rsidRPr="004E5306">
        <w:rPr>
          <w:rFonts w:ascii="Times New Roman" w:hAnsi="Times New Roman" w:cs="Times New Roman"/>
          <w:sz w:val="24"/>
          <w:szCs w:val="24"/>
        </w:rPr>
        <w:t>ja</w:t>
      </w:r>
      <w:r w:rsidRPr="004E5306">
        <w:rPr>
          <w:rFonts w:ascii="Times New Roman" w:hAnsi="Times New Roman" w:cs="Times New Roman"/>
          <w:sz w:val="24"/>
          <w:szCs w:val="24"/>
        </w:rPr>
        <w:t xml:space="preserve"> pirmą kartą Lietuvos valstybės istorijoje </w:t>
      </w:r>
      <w:r w:rsidR="00BC144B" w:rsidRPr="004E5306">
        <w:rPr>
          <w:rFonts w:ascii="Times New Roman" w:hAnsi="Times New Roman" w:cs="Times New Roman"/>
          <w:sz w:val="24"/>
          <w:szCs w:val="24"/>
        </w:rPr>
        <w:t>apibrėžė</w:t>
      </w:r>
      <w:r w:rsidRPr="004E5306">
        <w:rPr>
          <w:rFonts w:ascii="Times New Roman" w:hAnsi="Times New Roman" w:cs="Times New Roman"/>
          <w:sz w:val="24"/>
          <w:szCs w:val="24"/>
        </w:rPr>
        <w:t>, kad Lietuvos valstybė yra nepriklausoma demokratinė respublika, kurios aukščiausioji valdžia priklauso tautai. 1922 m. vasario 15 d. Steigiamasis Seimas priėmė pagrindinį Žemės reformos įstatymą, 1922 m. rugpjūčio 9 d. – Piniginio vieneto įstatymą, kuris skelbė, kad piniginis Lietuvos vienetas yra auksu paremtas litas, kurį sudaro 100 centų. Siekdamas užtikrinti finansinį stabilumą, 1922 m. rugpjūčio 11 d. Steigiamasis Seimas priėmė Lietuvos banko įstatymą</w:t>
      </w:r>
      <w:r w:rsidR="004B4C56" w:rsidRPr="004E5306">
        <w:rPr>
          <w:rStyle w:val="FootnoteReference"/>
          <w:rFonts w:ascii="Times New Roman" w:hAnsi="Times New Roman" w:cs="Times New Roman"/>
          <w:sz w:val="24"/>
          <w:szCs w:val="24"/>
        </w:rPr>
        <w:footnoteReference w:id="60"/>
      </w:r>
      <w:r w:rsidRPr="004E5306">
        <w:rPr>
          <w:rFonts w:ascii="Times New Roman" w:hAnsi="Times New Roman" w:cs="Times New Roman"/>
          <w:sz w:val="24"/>
          <w:szCs w:val="24"/>
        </w:rPr>
        <w:t>.</w:t>
      </w:r>
      <w:r w:rsidR="000B17A9" w:rsidRPr="004E5306">
        <w:rPr>
          <w:rFonts w:ascii="Times New Roman" w:hAnsi="Times New Roman" w:cs="Times New Roman"/>
          <w:sz w:val="24"/>
          <w:szCs w:val="24"/>
        </w:rPr>
        <w:t xml:space="preserve"> </w:t>
      </w:r>
    </w:p>
    <w:p w:rsidR="00841E17" w:rsidRPr="004E5306" w:rsidRDefault="00841E17" w:rsidP="00841E17">
      <w:pPr>
        <w:pStyle w:val="ListParagraph"/>
        <w:spacing w:after="0" w:line="360" w:lineRule="auto"/>
        <w:ind w:left="1656"/>
        <w:jc w:val="both"/>
        <w:rPr>
          <w:rFonts w:ascii="Times New Roman" w:hAnsi="Times New Roman" w:cs="Times New Roman"/>
          <w:sz w:val="24"/>
          <w:szCs w:val="24"/>
        </w:rPr>
      </w:pPr>
    </w:p>
    <w:p w:rsidR="00143A0A" w:rsidRPr="004E5306" w:rsidRDefault="00557419" w:rsidP="00FA3C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Publikuota 2018 11 12</w:t>
      </w:r>
    </w:p>
    <w:sectPr w:rsidR="00143A0A" w:rsidRPr="004E5306" w:rsidSect="00B22F88">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0A7" w:rsidRDefault="009C50A7" w:rsidP="003B72C3">
      <w:pPr>
        <w:spacing w:after="0" w:line="240" w:lineRule="auto"/>
      </w:pPr>
      <w:r>
        <w:separator/>
      </w:r>
    </w:p>
  </w:endnote>
  <w:endnote w:type="continuationSeparator" w:id="0">
    <w:p w:rsidR="009C50A7" w:rsidRDefault="009C50A7" w:rsidP="003B72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0A7" w:rsidRDefault="009C50A7" w:rsidP="003B72C3">
      <w:pPr>
        <w:spacing w:after="0" w:line="240" w:lineRule="auto"/>
      </w:pPr>
      <w:r>
        <w:separator/>
      </w:r>
    </w:p>
  </w:footnote>
  <w:footnote w:type="continuationSeparator" w:id="0">
    <w:p w:rsidR="009C50A7" w:rsidRDefault="009C50A7" w:rsidP="003B72C3">
      <w:pPr>
        <w:spacing w:after="0" w:line="240" w:lineRule="auto"/>
      </w:pPr>
      <w:r>
        <w:continuationSeparator/>
      </w:r>
    </w:p>
  </w:footnote>
  <w:footnote w:id="1">
    <w:p w:rsidR="003B72C3" w:rsidRPr="00B733D0" w:rsidRDefault="003B72C3">
      <w:pPr>
        <w:pStyle w:val="FootnoteText"/>
        <w:rPr>
          <w:rFonts w:ascii="Times New Roman" w:hAnsi="Times New Roman" w:cs="Times New Roman"/>
        </w:rPr>
      </w:pPr>
      <w:r w:rsidRPr="00B733D0">
        <w:rPr>
          <w:rStyle w:val="FootnoteReference"/>
          <w:rFonts w:ascii="Times New Roman" w:hAnsi="Times New Roman" w:cs="Times New Roman"/>
        </w:rPr>
        <w:footnoteRef/>
      </w:r>
      <w:r w:rsidRPr="00B733D0">
        <w:rPr>
          <w:rFonts w:ascii="Times New Roman" w:hAnsi="Times New Roman" w:cs="Times New Roman"/>
        </w:rPr>
        <w:t xml:space="preserve"> Daugirdaitė-Sruogienė V. </w:t>
      </w:r>
      <w:r w:rsidRPr="00B733D0">
        <w:rPr>
          <w:rFonts w:ascii="Times New Roman" w:hAnsi="Times New Roman" w:cs="Times New Roman"/>
          <w:i/>
        </w:rPr>
        <w:t>Lietuvos Steigiamasis Seimas</w:t>
      </w:r>
      <w:r w:rsidRPr="00B733D0">
        <w:rPr>
          <w:rFonts w:ascii="Times New Roman" w:hAnsi="Times New Roman" w:cs="Times New Roman"/>
        </w:rPr>
        <w:t xml:space="preserve">, New York, 1975, p. </w:t>
      </w:r>
      <w:r w:rsidR="00843BF5" w:rsidRPr="00B733D0">
        <w:rPr>
          <w:rFonts w:ascii="Times New Roman" w:hAnsi="Times New Roman" w:cs="Times New Roman"/>
        </w:rPr>
        <w:t>VII</w:t>
      </w:r>
      <w:r w:rsidR="00825D52" w:rsidRPr="00B733D0">
        <w:rPr>
          <w:rFonts w:ascii="Times New Roman" w:hAnsi="Times New Roman" w:cs="Times New Roman"/>
        </w:rPr>
        <w:t>.</w:t>
      </w:r>
    </w:p>
  </w:footnote>
  <w:footnote w:id="2">
    <w:p w:rsidR="00EF0BED" w:rsidRPr="00B733D0" w:rsidRDefault="00EF0BED">
      <w:pPr>
        <w:pStyle w:val="FootnoteText"/>
        <w:rPr>
          <w:rFonts w:ascii="Times New Roman" w:hAnsi="Times New Roman" w:cs="Times New Roman"/>
        </w:rPr>
      </w:pPr>
      <w:r w:rsidRPr="00B733D0">
        <w:rPr>
          <w:rStyle w:val="FootnoteReference"/>
          <w:rFonts w:ascii="Times New Roman" w:hAnsi="Times New Roman" w:cs="Times New Roman"/>
        </w:rPr>
        <w:footnoteRef/>
      </w:r>
      <w:r w:rsidRPr="00B733D0">
        <w:rPr>
          <w:rFonts w:ascii="Times New Roman" w:hAnsi="Times New Roman" w:cs="Times New Roman"/>
        </w:rPr>
        <w:t xml:space="preserve"> </w:t>
      </w:r>
      <w:r w:rsidR="00825D52" w:rsidRPr="00B733D0">
        <w:rPr>
          <w:rFonts w:ascii="Times New Roman" w:hAnsi="Times New Roman" w:cs="Times New Roman"/>
        </w:rPr>
        <w:t xml:space="preserve">Steigiamajam Seimui – 90, </w:t>
      </w:r>
      <w:r w:rsidR="00825D52" w:rsidRPr="00B733D0">
        <w:rPr>
          <w:rFonts w:ascii="Times New Roman" w:hAnsi="Times New Roman" w:cs="Times New Roman"/>
          <w:i/>
        </w:rPr>
        <w:t>Seimo Pirmininko pavaduotojo Algio Kašėtos sveikinimas</w:t>
      </w:r>
      <w:r w:rsidR="00825D52" w:rsidRPr="00B733D0">
        <w:rPr>
          <w:rFonts w:ascii="Times New Roman" w:hAnsi="Times New Roman" w:cs="Times New Roman"/>
        </w:rPr>
        <w:t>, Vilnius, 2011, p. 13.</w:t>
      </w:r>
    </w:p>
  </w:footnote>
  <w:footnote w:id="3">
    <w:p w:rsidR="00B733D0" w:rsidRDefault="00B733D0">
      <w:pPr>
        <w:pStyle w:val="FootnoteText"/>
      </w:pPr>
      <w:r w:rsidRPr="00B733D0">
        <w:rPr>
          <w:rStyle w:val="FootnoteReference"/>
          <w:rFonts w:ascii="Times New Roman" w:hAnsi="Times New Roman" w:cs="Times New Roman"/>
        </w:rPr>
        <w:footnoteRef/>
      </w:r>
      <w:r w:rsidRPr="00B733D0">
        <w:rPr>
          <w:rFonts w:ascii="Times New Roman" w:hAnsi="Times New Roman" w:cs="Times New Roman"/>
        </w:rPr>
        <w:t xml:space="preserve"> </w:t>
      </w:r>
      <w:r w:rsidR="00B42D96">
        <w:rPr>
          <w:rFonts w:ascii="Times New Roman" w:hAnsi="Times New Roman" w:cs="Times New Roman"/>
          <w:i/>
        </w:rPr>
        <w:t>Trumpos Steigiamojo Seimo narių biografijos su atvaizdais</w:t>
      </w:r>
      <w:r w:rsidRPr="00B733D0">
        <w:rPr>
          <w:rFonts w:ascii="Times New Roman" w:hAnsi="Times New Roman" w:cs="Times New Roman"/>
        </w:rPr>
        <w:t xml:space="preserve">, </w:t>
      </w:r>
      <w:r w:rsidR="00B42D96">
        <w:rPr>
          <w:rFonts w:ascii="Times New Roman" w:hAnsi="Times New Roman" w:cs="Times New Roman"/>
        </w:rPr>
        <w:t>Klaipėda</w:t>
      </w:r>
      <w:r w:rsidRPr="00B733D0">
        <w:rPr>
          <w:rFonts w:ascii="Times New Roman" w:hAnsi="Times New Roman" w:cs="Times New Roman"/>
        </w:rPr>
        <w:t xml:space="preserve">, </w:t>
      </w:r>
      <w:r w:rsidR="00B42D96">
        <w:rPr>
          <w:rFonts w:ascii="Times New Roman" w:hAnsi="Times New Roman" w:cs="Times New Roman"/>
        </w:rPr>
        <w:t>1924</w:t>
      </w:r>
      <w:r w:rsidRPr="00B733D0">
        <w:rPr>
          <w:rFonts w:ascii="Times New Roman" w:hAnsi="Times New Roman" w:cs="Times New Roman"/>
        </w:rPr>
        <w:t>, p. 8.</w:t>
      </w:r>
    </w:p>
  </w:footnote>
  <w:footnote w:id="4">
    <w:p w:rsidR="006337EA" w:rsidRPr="00BE0417" w:rsidRDefault="006337EA">
      <w:pPr>
        <w:pStyle w:val="FootnoteText"/>
        <w:rPr>
          <w:rFonts w:ascii="Times New Roman" w:hAnsi="Times New Roman" w:cs="Times New Roman"/>
        </w:rPr>
      </w:pPr>
      <w:r w:rsidRPr="00BE0417">
        <w:rPr>
          <w:rStyle w:val="FootnoteReference"/>
          <w:rFonts w:ascii="Times New Roman" w:hAnsi="Times New Roman" w:cs="Times New Roman"/>
        </w:rPr>
        <w:footnoteRef/>
      </w:r>
      <w:r w:rsidRPr="00BE0417">
        <w:rPr>
          <w:rFonts w:ascii="Times New Roman" w:hAnsi="Times New Roman" w:cs="Times New Roman"/>
        </w:rPr>
        <w:t xml:space="preserve"> </w:t>
      </w:r>
      <w:r w:rsidR="00A66DBF" w:rsidRPr="00BE0417">
        <w:rPr>
          <w:rFonts w:ascii="Times New Roman" w:hAnsi="Times New Roman" w:cs="Times New Roman"/>
          <w:i/>
        </w:rPr>
        <w:t>Vyriausybės žinios</w:t>
      </w:r>
      <w:r w:rsidR="00A66DBF" w:rsidRPr="00BE0417">
        <w:rPr>
          <w:rFonts w:ascii="Times New Roman" w:hAnsi="Times New Roman" w:cs="Times New Roman"/>
        </w:rPr>
        <w:t>, 1922 01 17, Nr. 78.</w:t>
      </w:r>
    </w:p>
  </w:footnote>
  <w:footnote w:id="5">
    <w:p w:rsidR="009837A0" w:rsidRDefault="009837A0">
      <w:pPr>
        <w:pStyle w:val="FootnoteText"/>
      </w:pPr>
      <w:r w:rsidRPr="00BE0417">
        <w:rPr>
          <w:rStyle w:val="FootnoteReference"/>
          <w:rFonts w:ascii="Times New Roman" w:hAnsi="Times New Roman" w:cs="Times New Roman"/>
        </w:rPr>
        <w:footnoteRef/>
      </w:r>
      <w:r w:rsidRPr="00BE0417">
        <w:rPr>
          <w:rFonts w:ascii="Times New Roman" w:hAnsi="Times New Roman" w:cs="Times New Roman"/>
        </w:rPr>
        <w:t xml:space="preserve"> </w:t>
      </w:r>
      <w:r w:rsidR="00BE0417" w:rsidRPr="00BE0417">
        <w:rPr>
          <w:rFonts w:ascii="Times New Roman" w:hAnsi="Times New Roman" w:cs="Times New Roman"/>
          <w:i/>
        </w:rPr>
        <w:t>Steigiamojo Seimo darbai,</w:t>
      </w:r>
      <w:r w:rsidR="00BE0417" w:rsidRPr="00BE0417">
        <w:rPr>
          <w:rFonts w:ascii="Times New Roman" w:hAnsi="Times New Roman" w:cs="Times New Roman"/>
        </w:rPr>
        <w:t xml:space="preserve"> 1922 07 05, I sesijos 219 posėdis</w:t>
      </w:r>
      <w:r w:rsidR="00BE0417">
        <w:rPr>
          <w:rFonts w:ascii="Times New Roman" w:hAnsi="Times New Roman" w:cs="Times New Roman"/>
        </w:rPr>
        <w:t>, Kaunas, 1920–1922.</w:t>
      </w:r>
    </w:p>
  </w:footnote>
  <w:footnote w:id="6">
    <w:p w:rsidR="003926A9" w:rsidRDefault="003926A9">
      <w:pPr>
        <w:pStyle w:val="FootnoteText"/>
      </w:pPr>
      <w:r>
        <w:rPr>
          <w:rStyle w:val="FootnoteReference"/>
        </w:rPr>
        <w:footnoteRef/>
      </w:r>
      <w:r>
        <w:t xml:space="preserve"> </w:t>
      </w:r>
      <w:r w:rsidRPr="00BE0417">
        <w:rPr>
          <w:rFonts w:ascii="Times New Roman" w:hAnsi="Times New Roman" w:cs="Times New Roman"/>
          <w:i/>
        </w:rPr>
        <w:t>Steigiamojo Seimo darbai,</w:t>
      </w:r>
      <w:r w:rsidRPr="00BE0417">
        <w:rPr>
          <w:rFonts w:ascii="Times New Roman" w:hAnsi="Times New Roman" w:cs="Times New Roman"/>
        </w:rPr>
        <w:t xml:space="preserve"> 1922 0</w:t>
      </w:r>
      <w:r>
        <w:rPr>
          <w:rFonts w:ascii="Times New Roman" w:hAnsi="Times New Roman" w:cs="Times New Roman"/>
        </w:rPr>
        <w:t>8</w:t>
      </w:r>
      <w:r w:rsidRPr="00BE0417">
        <w:rPr>
          <w:rFonts w:ascii="Times New Roman" w:hAnsi="Times New Roman" w:cs="Times New Roman"/>
        </w:rPr>
        <w:t xml:space="preserve"> </w:t>
      </w:r>
      <w:r>
        <w:rPr>
          <w:rFonts w:ascii="Times New Roman" w:hAnsi="Times New Roman" w:cs="Times New Roman"/>
        </w:rPr>
        <w:t>17</w:t>
      </w:r>
      <w:r w:rsidRPr="00BE0417">
        <w:rPr>
          <w:rFonts w:ascii="Times New Roman" w:hAnsi="Times New Roman" w:cs="Times New Roman"/>
        </w:rPr>
        <w:t xml:space="preserve">, I sesijos </w:t>
      </w:r>
      <w:r>
        <w:rPr>
          <w:rFonts w:ascii="Times New Roman" w:hAnsi="Times New Roman" w:cs="Times New Roman"/>
        </w:rPr>
        <w:t>242</w:t>
      </w:r>
      <w:r w:rsidRPr="00BE0417">
        <w:rPr>
          <w:rFonts w:ascii="Times New Roman" w:hAnsi="Times New Roman" w:cs="Times New Roman"/>
        </w:rPr>
        <w:t xml:space="preserve"> posėdis</w:t>
      </w:r>
      <w:r>
        <w:rPr>
          <w:rFonts w:ascii="Times New Roman" w:hAnsi="Times New Roman" w:cs="Times New Roman"/>
        </w:rPr>
        <w:t>, Kaunas, 1920–1922.</w:t>
      </w:r>
    </w:p>
  </w:footnote>
  <w:footnote w:id="7">
    <w:p w:rsidR="00BE0417" w:rsidRDefault="00BE0417">
      <w:pPr>
        <w:pStyle w:val="FootnoteText"/>
      </w:pPr>
      <w:r>
        <w:rPr>
          <w:rStyle w:val="FootnoteReference"/>
        </w:rPr>
        <w:footnoteRef/>
      </w:r>
      <w:r>
        <w:t xml:space="preserve"> </w:t>
      </w:r>
      <w:r w:rsidRPr="00BE0417">
        <w:rPr>
          <w:rFonts w:ascii="Times New Roman" w:hAnsi="Times New Roman" w:cs="Times New Roman"/>
          <w:i/>
        </w:rPr>
        <w:t>Steigiamojo Seimo darbai,</w:t>
      </w:r>
      <w:r w:rsidRPr="00BE0417">
        <w:rPr>
          <w:rFonts w:ascii="Times New Roman" w:hAnsi="Times New Roman" w:cs="Times New Roman"/>
        </w:rPr>
        <w:t xml:space="preserve"> 1922 0</w:t>
      </w:r>
      <w:r>
        <w:rPr>
          <w:rFonts w:ascii="Times New Roman" w:hAnsi="Times New Roman" w:cs="Times New Roman"/>
        </w:rPr>
        <w:t>8</w:t>
      </w:r>
      <w:r w:rsidRPr="00BE0417">
        <w:rPr>
          <w:rFonts w:ascii="Times New Roman" w:hAnsi="Times New Roman" w:cs="Times New Roman"/>
        </w:rPr>
        <w:t xml:space="preserve"> 0</w:t>
      </w:r>
      <w:r>
        <w:rPr>
          <w:rFonts w:ascii="Times New Roman" w:hAnsi="Times New Roman" w:cs="Times New Roman"/>
        </w:rPr>
        <w:t>2</w:t>
      </w:r>
      <w:r w:rsidRPr="00BE0417">
        <w:rPr>
          <w:rFonts w:ascii="Times New Roman" w:hAnsi="Times New Roman" w:cs="Times New Roman"/>
        </w:rPr>
        <w:t xml:space="preserve">, I sesijos </w:t>
      </w:r>
      <w:r>
        <w:rPr>
          <w:rFonts w:ascii="Times New Roman" w:hAnsi="Times New Roman" w:cs="Times New Roman"/>
        </w:rPr>
        <w:t>235</w:t>
      </w:r>
      <w:r w:rsidRPr="00BE0417">
        <w:rPr>
          <w:rFonts w:ascii="Times New Roman" w:hAnsi="Times New Roman" w:cs="Times New Roman"/>
        </w:rPr>
        <w:t xml:space="preserve"> posėdis</w:t>
      </w:r>
      <w:r>
        <w:rPr>
          <w:rFonts w:ascii="Times New Roman" w:hAnsi="Times New Roman" w:cs="Times New Roman"/>
        </w:rPr>
        <w:t>, Kaunas, 1920–1922.</w:t>
      </w:r>
    </w:p>
  </w:footnote>
  <w:footnote w:id="8">
    <w:p w:rsidR="004E4781" w:rsidRPr="007926A9" w:rsidRDefault="004E4781">
      <w:pPr>
        <w:pStyle w:val="FootnoteText"/>
        <w:rPr>
          <w:rFonts w:ascii="Times New Roman" w:hAnsi="Times New Roman" w:cs="Times New Roman"/>
        </w:rPr>
      </w:pPr>
      <w:r>
        <w:rPr>
          <w:rStyle w:val="FootnoteReference"/>
        </w:rPr>
        <w:footnoteRef/>
      </w:r>
      <w:r>
        <w:t xml:space="preserve"> </w:t>
      </w:r>
      <w:r w:rsidRPr="007926A9">
        <w:rPr>
          <w:rFonts w:ascii="Times New Roman" w:hAnsi="Times New Roman" w:cs="Times New Roman"/>
          <w:i/>
        </w:rPr>
        <w:t>Steigiamojo Seimo darbai,</w:t>
      </w:r>
      <w:r w:rsidRPr="007926A9">
        <w:rPr>
          <w:rFonts w:ascii="Times New Roman" w:hAnsi="Times New Roman" w:cs="Times New Roman"/>
        </w:rPr>
        <w:t xml:space="preserve"> 1922 06 30, I sesijos 217 posėdis, Kaunas, 1920–1922.</w:t>
      </w:r>
    </w:p>
  </w:footnote>
  <w:footnote w:id="9">
    <w:p w:rsidR="00BE0417" w:rsidRPr="007926A9" w:rsidRDefault="00BE0417">
      <w:pPr>
        <w:pStyle w:val="FootnoteText"/>
        <w:rPr>
          <w:rFonts w:ascii="Times New Roman" w:hAnsi="Times New Roman" w:cs="Times New Roman"/>
        </w:rPr>
      </w:pPr>
      <w:r w:rsidRPr="007926A9">
        <w:rPr>
          <w:rStyle w:val="FootnoteReference"/>
          <w:rFonts w:ascii="Times New Roman" w:hAnsi="Times New Roman" w:cs="Times New Roman"/>
        </w:rPr>
        <w:footnoteRef/>
      </w:r>
      <w:r w:rsidRPr="007926A9">
        <w:rPr>
          <w:rFonts w:ascii="Times New Roman" w:hAnsi="Times New Roman" w:cs="Times New Roman"/>
          <w:i/>
        </w:rPr>
        <w:t xml:space="preserve"> Lietuvos steigiamojo Seimo (1920–1922 metų) narių biografinis žodynas</w:t>
      </w:r>
      <w:r w:rsidRPr="007926A9">
        <w:rPr>
          <w:rFonts w:ascii="Times New Roman" w:hAnsi="Times New Roman" w:cs="Times New Roman"/>
        </w:rPr>
        <w:t>,</w:t>
      </w:r>
      <w:r w:rsidR="00FA3C79">
        <w:rPr>
          <w:rFonts w:ascii="Times New Roman" w:hAnsi="Times New Roman" w:cs="Times New Roman"/>
        </w:rPr>
        <w:t xml:space="preserve"> T. 2,</w:t>
      </w:r>
      <w:r w:rsidRPr="007926A9">
        <w:rPr>
          <w:rFonts w:ascii="Times New Roman" w:hAnsi="Times New Roman" w:cs="Times New Roman"/>
        </w:rPr>
        <w:t xml:space="preserve"> </w:t>
      </w:r>
      <w:r w:rsidR="004E4781" w:rsidRPr="007926A9">
        <w:rPr>
          <w:rFonts w:ascii="Times New Roman" w:hAnsi="Times New Roman" w:cs="Times New Roman"/>
        </w:rPr>
        <w:t>Vilnius, 2006, p. 94.</w:t>
      </w:r>
    </w:p>
  </w:footnote>
  <w:footnote w:id="10">
    <w:p w:rsidR="00BE12CF" w:rsidRPr="007926A9" w:rsidRDefault="00BE12CF">
      <w:pPr>
        <w:pStyle w:val="FootnoteText"/>
        <w:rPr>
          <w:rFonts w:ascii="Times New Roman" w:hAnsi="Times New Roman" w:cs="Times New Roman"/>
        </w:rPr>
      </w:pPr>
      <w:r w:rsidRPr="007926A9">
        <w:rPr>
          <w:rStyle w:val="FootnoteReference"/>
          <w:rFonts w:ascii="Times New Roman" w:hAnsi="Times New Roman" w:cs="Times New Roman"/>
        </w:rPr>
        <w:footnoteRef/>
      </w:r>
      <w:r w:rsidR="00BA4E72">
        <w:rPr>
          <w:rFonts w:ascii="Times New Roman" w:hAnsi="Times New Roman" w:cs="Times New Roman"/>
        </w:rPr>
        <w:t xml:space="preserve"> </w:t>
      </w:r>
      <w:r w:rsidRPr="007926A9">
        <w:rPr>
          <w:rFonts w:ascii="Times New Roman" w:hAnsi="Times New Roman" w:cs="Times New Roman"/>
          <w:i/>
        </w:rPr>
        <w:t>Akademikas profesorius Vladas Lašas ATSIMINIMAI,</w:t>
      </w:r>
      <w:r w:rsidRPr="007926A9">
        <w:rPr>
          <w:rFonts w:ascii="Times New Roman" w:hAnsi="Times New Roman" w:cs="Times New Roman"/>
        </w:rPr>
        <w:t xml:space="preserve"> Kaunas, 2016, p. 9.</w:t>
      </w:r>
    </w:p>
  </w:footnote>
  <w:footnote w:id="11">
    <w:p w:rsidR="00BE718E" w:rsidRPr="007926A9" w:rsidRDefault="00BE718E">
      <w:pPr>
        <w:pStyle w:val="FootnoteText"/>
        <w:rPr>
          <w:rFonts w:ascii="Times New Roman" w:hAnsi="Times New Roman" w:cs="Times New Roman"/>
        </w:rPr>
      </w:pPr>
      <w:r w:rsidRPr="007926A9">
        <w:rPr>
          <w:rStyle w:val="FootnoteReference"/>
          <w:rFonts w:ascii="Times New Roman" w:hAnsi="Times New Roman" w:cs="Times New Roman"/>
        </w:rPr>
        <w:footnoteRef/>
      </w:r>
      <w:r w:rsidRPr="007926A9">
        <w:rPr>
          <w:rFonts w:ascii="Times New Roman" w:hAnsi="Times New Roman" w:cs="Times New Roman"/>
        </w:rPr>
        <w:t xml:space="preserve"> Ten pat, p. 12.</w:t>
      </w:r>
    </w:p>
  </w:footnote>
  <w:footnote w:id="12">
    <w:p w:rsidR="00603BB8" w:rsidRPr="007926A9" w:rsidRDefault="00603BB8">
      <w:pPr>
        <w:pStyle w:val="FootnoteText"/>
        <w:rPr>
          <w:rFonts w:ascii="Times New Roman" w:hAnsi="Times New Roman" w:cs="Times New Roman"/>
        </w:rPr>
      </w:pPr>
      <w:r w:rsidRPr="007926A9">
        <w:rPr>
          <w:rStyle w:val="FootnoteReference"/>
          <w:rFonts w:ascii="Times New Roman" w:hAnsi="Times New Roman" w:cs="Times New Roman"/>
        </w:rPr>
        <w:footnoteRef/>
      </w:r>
      <w:r w:rsidRPr="007926A9">
        <w:rPr>
          <w:rFonts w:ascii="Times New Roman" w:hAnsi="Times New Roman" w:cs="Times New Roman"/>
        </w:rPr>
        <w:t xml:space="preserve"> </w:t>
      </w:r>
      <w:r w:rsidRPr="007926A9">
        <w:rPr>
          <w:rFonts w:ascii="Times New Roman" w:hAnsi="Times New Roman" w:cs="Times New Roman"/>
          <w:i/>
        </w:rPr>
        <w:t>Akademikas Vladas Lašas</w:t>
      </w:r>
      <w:r w:rsidRPr="007926A9">
        <w:rPr>
          <w:rFonts w:ascii="Times New Roman" w:hAnsi="Times New Roman" w:cs="Times New Roman"/>
        </w:rPr>
        <w:t>,</w:t>
      </w:r>
      <w:r w:rsidR="001F47C3" w:rsidRPr="007926A9">
        <w:rPr>
          <w:rFonts w:ascii="Times New Roman" w:hAnsi="Times New Roman" w:cs="Times New Roman"/>
        </w:rPr>
        <w:t xml:space="preserve"> sud. </w:t>
      </w:r>
      <w:r w:rsidR="007926A9" w:rsidRPr="007926A9">
        <w:rPr>
          <w:rFonts w:ascii="Times New Roman" w:hAnsi="Times New Roman" w:cs="Times New Roman"/>
        </w:rPr>
        <w:t>B. Padegimas ir E. Lašienė,</w:t>
      </w:r>
      <w:r w:rsidRPr="007926A9">
        <w:rPr>
          <w:rFonts w:ascii="Times New Roman" w:hAnsi="Times New Roman" w:cs="Times New Roman"/>
        </w:rPr>
        <w:t xml:space="preserve"> Vilnius, 1980, p. 12.</w:t>
      </w:r>
    </w:p>
  </w:footnote>
  <w:footnote w:id="13">
    <w:p w:rsidR="002A4256" w:rsidRPr="007926A9" w:rsidRDefault="002A4256">
      <w:pPr>
        <w:pStyle w:val="FootnoteText"/>
        <w:rPr>
          <w:rFonts w:ascii="Times New Roman" w:hAnsi="Times New Roman" w:cs="Times New Roman"/>
        </w:rPr>
      </w:pPr>
      <w:r w:rsidRPr="007926A9">
        <w:rPr>
          <w:rStyle w:val="FootnoteReference"/>
          <w:rFonts w:ascii="Times New Roman" w:hAnsi="Times New Roman" w:cs="Times New Roman"/>
        </w:rPr>
        <w:footnoteRef/>
      </w:r>
      <w:r w:rsidRPr="007926A9">
        <w:rPr>
          <w:rFonts w:ascii="Times New Roman" w:hAnsi="Times New Roman" w:cs="Times New Roman"/>
        </w:rPr>
        <w:t xml:space="preserve"> </w:t>
      </w:r>
      <w:r w:rsidR="001232B9" w:rsidRPr="007926A9">
        <w:rPr>
          <w:rFonts w:ascii="Times New Roman" w:hAnsi="Times New Roman" w:cs="Times New Roman"/>
          <w:i/>
        </w:rPr>
        <w:t>Lietuvos steigiamojo Seimo (1920–1922 metų) narių biografinis žodynas</w:t>
      </w:r>
      <w:r w:rsidR="001232B9" w:rsidRPr="007926A9">
        <w:rPr>
          <w:rFonts w:ascii="Times New Roman" w:hAnsi="Times New Roman" w:cs="Times New Roman"/>
        </w:rPr>
        <w:t>,</w:t>
      </w:r>
      <w:r w:rsidR="00FA3C79">
        <w:rPr>
          <w:rFonts w:ascii="Times New Roman" w:hAnsi="Times New Roman" w:cs="Times New Roman"/>
        </w:rPr>
        <w:t xml:space="preserve"> T. 2,</w:t>
      </w:r>
      <w:r w:rsidR="001232B9" w:rsidRPr="007926A9">
        <w:rPr>
          <w:rFonts w:ascii="Times New Roman" w:hAnsi="Times New Roman" w:cs="Times New Roman"/>
        </w:rPr>
        <w:t xml:space="preserve"> Vilnius, 2006, p. 210.</w:t>
      </w:r>
    </w:p>
  </w:footnote>
  <w:footnote w:id="14">
    <w:p w:rsidR="00485E77" w:rsidRDefault="00485E77">
      <w:pPr>
        <w:pStyle w:val="FootnoteText"/>
      </w:pPr>
      <w:r w:rsidRPr="007926A9">
        <w:rPr>
          <w:rStyle w:val="FootnoteReference"/>
          <w:rFonts w:ascii="Times New Roman" w:hAnsi="Times New Roman" w:cs="Times New Roman"/>
        </w:rPr>
        <w:footnoteRef/>
      </w:r>
      <w:r w:rsidRPr="007926A9">
        <w:rPr>
          <w:rFonts w:ascii="Times New Roman" w:hAnsi="Times New Roman" w:cs="Times New Roman"/>
        </w:rPr>
        <w:t xml:space="preserve"> </w:t>
      </w:r>
      <w:r w:rsidR="00630FDC" w:rsidRPr="007926A9">
        <w:rPr>
          <w:rFonts w:ascii="Times New Roman" w:hAnsi="Times New Roman" w:cs="Times New Roman"/>
          <w:i/>
        </w:rPr>
        <w:t>Steigiamojo Seimo darbai,</w:t>
      </w:r>
      <w:r w:rsidR="00630FDC" w:rsidRPr="007926A9">
        <w:rPr>
          <w:rFonts w:ascii="Times New Roman" w:hAnsi="Times New Roman" w:cs="Times New Roman"/>
        </w:rPr>
        <w:t xml:space="preserve"> 1920 05 26, I sesijos 7 posėdis, Kaunas, 1920–1922.</w:t>
      </w:r>
    </w:p>
  </w:footnote>
  <w:footnote w:id="15">
    <w:p w:rsidR="00BA4E72" w:rsidRDefault="00BA4E72">
      <w:pPr>
        <w:pStyle w:val="FootnoteText"/>
      </w:pPr>
      <w:r>
        <w:rPr>
          <w:rStyle w:val="FootnoteReference"/>
        </w:rPr>
        <w:footnoteRef/>
      </w:r>
      <w:r>
        <w:t xml:space="preserve"> </w:t>
      </w:r>
      <w:r w:rsidRPr="00BE0417">
        <w:rPr>
          <w:rFonts w:ascii="Times New Roman" w:hAnsi="Times New Roman" w:cs="Times New Roman"/>
          <w:i/>
        </w:rPr>
        <w:t>Steigiamojo Seimo darbai,</w:t>
      </w:r>
      <w:r w:rsidRPr="00BE0417">
        <w:rPr>
          <w:rFonts w:ascii="Times New Roman" w:hAnsi="Times New Roman" w:cs="Times New Roman"/>
        </w:rPr>
        <w:t xml:space="preserve"> 1922 0</w:t>
      </w:r>
      <w:r>
        <w:rPr>
          <w:rFonts w:ascii="Times New Roman" w:hAnsi="Times New Roman" w:cs="Times New Roman"/>
        </w:rPr>
        <w:t>7</w:t>
      </w:r>
      <w:r w:rsidRPr="00BE0417">
        <w:rPr>
          <w:rFonts w:ascii="Times New Roman" w:hAnsi="Times New Roman" w:cs="Times New Roman"/>
        </w:rPr>
        <w:t xml:space="preserve"> </w:t>
      </w:r>
      <w:r>
        <w:rPr>
          <w:rFonts w:ascii="Times New Roman" w:hAnsi="Times New Roman" w:cs="Times New Roman"/>
        </w:rPr>
        <w:t>14</w:t>
      </w:r>
      <w:r w:rsidRPr="00BE0417">
        <w:rPr>
          <w:rFonts w:ascii="Times New Roman" w:hAnsi="Times New Roman" w:cs="Times New Roman"/>
        </w:rPr>
        <w:t xml:space="preserve">, I sesijos </w:t>
      </w:r>
      <w:r>
        <w:rPr>
          <w:rFonts w:ascii="Times New Roman" w:hAnsi="Times New Roman" w:cs="Times New Roman"/>
        </w:rPr>
        <w:t>224</w:t>
      </w:r>
      <w:r w:rsidRPr="00BE0417">
        <w:rPr>
          <w:rFonts w:ascii="Times New Roman" w:hAnsi="Times New Roman" w:cs="Times New Roman"/>
        </w:rPr>
        <w:t xml:space="preserve"> posėdis</w:t>
      </w:r>
      <w:r>
        <w:rPr>
          <w:rFonts w:ascii="Times New Roman" w:hAnsi="Times New Roman" w:cs="Times New Roman"/>
        </w:rPr>
        <w:t>, Kaunas, 1920–1922.</w:t>
      </w:r>
    </w:p>
  </w:footnote>
  <w:footnote w:id="16">
    <w:p w:rsidR="00A838E2" w:rsidRDefault="00A838E2">
      <w:pPr>
        <w:pStyle w:val="FootnoteText"/>
      </w:pPr>
      <w:r>
        <w:rPr>
          <w:rStyle w:val="FootnoteReference"/>
        </w:rPr>
        <w:footnoteRef/>
      </w:r>
      <w:r>
        <w:t xml:space="preserve"> </w:t>
      </w:r>
      <w:r w:rsidRPr="00BE0417">
        <w:rPr>
          <w:rFonts w:ascii="Times New Roman" w:hAnsi="Times New Roman" w:cs="Times New Roman"/>
          <w:i/>
        </w:rPr>
        <w:t>Steigiamojo Seimo darbai,</w:t>
      </w:r>
      <w:r w:rsidRPr="00BE0417">
        <w:rPr>
          <w:rFonts w:ascii="Times New Roman" w:hAnsi="Times New Roman" w:cs="Times New Roman"/>
        </w:rPr>
        <w:t xml:space="preserve"> 192</w:t>
      </w:r>
      <w:r>
        <w:rPr>
          <w:rFonts w:ascii="Times New Roman" w:hAnsi="Times New Roman" w:cs="Times New Roman"/>
        </w:rPr>
        <w:t>0</w:t>
      </w:r>
      <w:r w:rsidRPr="00BE0417">
        <w:rPr>
          <w:rFonts w:ascii="Times New Roman" w:hAnsi="Times New Roman" w:cs="Times New Roman"/>
        </w:rPr>
        <w:t xml:space="preserve"> </w:t>
      </w:r>
      <w:r>
        <w:rPr>
          <w:rFonts w:ascii="Times New Roman" w:hAnsi="Times New Roman" w:cs="Times New Roman"/>
        </w:rPr>
        <w:t>05</w:t>
      </w:r>
      <w:r w:rsidRPr="00BE0417">
        <w:rPr>
          <w:rFonts w:ascii="Times New Roman" w:hAnsi="Times New Roman" w:cs="Times New Roman"/>
        </w:rPr>
        <w:t xml:space="preserve"> </w:t>
      </w:r>
      <w:r>
        <w:rPr>
          <w:rFonts w:ascii="Times New Roman" w:hAnsi="Times New Roman" w:cs="Times New Roman"/>
        </w:rPr>
        <w:t>31</w:t>
      </w:r>
      <w:r w:rsidRPr="00BE0417">
        <w:rPr>
          <w:rFonts w:ascii="Times New Roman" w:hAnsi="Times New Roman" w:cs="Times New Roman"/>
        </w:rPr>
        <w:t xml:space="preserve">, I sesijos </w:t>
      </w:r>
      <w:r>
        <w:rPr>
          <w:rFonts w:ascii="Times New Roman" w:hAnsi="Times New Roman" w:cs="Times New Roman"/>
        </w:rPr>
        <w:t>9</w:t>
      </w:r>
      <w:r w:rsidRPr="00BE0417">
        <w:rPr>
          <w:rFonts w:ascii="Times New Roman" w:hAnsi="Times New Roman" w:cs="Times New Roman"/>
        </w:rPr>
        <w:t xml:space="preserve"> posėdis</w:t>
      </w:r>
      <w:r>
        <w:rPr>
          <w:rFonts w:ascii="Times New Roman" w:hAnsi="Times New Roman" w:cs="Times New Roman"/>
        </w:rPr>
        <w:t>, Kaunas, 1920–1922.</w:t>
      </w:r>
    </w:p>
  </w:footnote>
  <w:footnote w:id="17">
    <w:p w:rsidR="008D5D76" w:rsidRDefault="008D5D76">
      <w:pPr>
        <w:pStyle w:val="FootnoteText"/>
      </w:pPr>
      <w:r>
        <w:rPr>
          <w:rStyle w:val="FootnoteReference"/>
        </w:rPr>
        <w:footnoteRef/>
      </w:r>
      <w:r>
        <w:t xml:space="preserve"> </w:t>
      </w:r>
      <w:r w:rsidRPr="00BE0417">
        <w:rPr>
          <w:rFonts w:ascii="Times New Roman" w:hAnsi="Times New Roman" w:cs="Times New Roman"/>
          <w:i/>
        </w:rPr>
        <w:t>Steigiamojo Seimo darbai,</w:t>
      </w:r>
      <w:r w:rsidRPr="00BE0417">
        <w:rPr>
          <w:rFonts w:ascii="Times New Roman" w:hAnsi="Times New Roman" w:cs="Times New Roman"/>
        </w:rPr>
        <w:t xml:space="preserve"> 1922 </w:t>
      </w:r>
      <w:r>
        <w:rPr>
          <w:rFonts w:ascii="Times New Roman" w:hAnsi="Times New Roman" w:cs="Times New Roman"/>
        </w:rPr>
        <w:t>04</w:t>
      </w:r>
      <w:r w:rsidRPr="00BE0417">
        <w:rPr>
          <w:rFonts w:ascii="Times New Roman" w:hAnsi="Times New Roman" w:cs="Times New Roman"/>
        </w:rPr>
        <w:t xml:space="preserve"> </w:t>
      </w:r>
      <w:r>
        <w:rPr>
          <w:rFonts w:ascii="Times New Roman" w:hAnsi="Times New Roman" w:cs="Times New Roman"/>
        </w:rPr>
        <w:t>10</w:t>
      </w:r>
      <w:r w:rsidRPr="00BE0417">
        <w:rPr>
          <w:rFonts w:ascii="Times New Roman" w:hAnsi="Times New Roman" w:cs="Times New Roman"/>
        </w:rPr>
        <w:t xml:space="preserve">, I sesijos </w:t>
      </w:r>
      <w:r>
        <w:rPr>
          <w:rFonts w:ascii="Times New Roman" w:hAnsi="Times New Roman" w:cs="Times New Roman"/>
        </w:rPr>
        <w:t>196</w:t>
      </w:r>
      <w:r w:rsidRPr="00BE0417">
        <w:rPr>
          <w:rFonts w:ascii="Times New Roman" w:hAnsi="Times New Roman" w:cs="Times New Roman"/>
        </w:rPr>
        <w:t xml:space="preserve"> posėdis</w:t>
      </w:r>
      <w:r>
        <w:rPr>
          <w:rFonts w:ascii="Times New Roman" w:hAnsi="Times New Roman" w:cs="Times New Roman"/>
        </w:rPr>
        <w:t>, Kaunas, 1920–1922.</w:t>
      </w:r>
    </w:p>
  </w:footnote>
  <w:footnote w:id="18">
    <w:p w:rsidR="00695044" w:rsidRDefault="00695044">
      <w:pPr>
        <w:pStyle w:val="FootnoteText"/>
      </w:pPr>
      <w:r>
        <w:rPr>
          <w:rStyle w:val="FootnoteReference"/>
        </w:rPr>
        <w:footnoteRef/>
      </w:r>
      <w:r>
        <w:t xml:space="preserve"> </w:t>
      </w:r>
      <w:r w:rsidRPr="00BE0417">
        <w:rPr>
          <w:rFonts w:ascii="Times New Roman" w:hAnsi="Times New Roman" w:cs="Times New Roman"/>
          <w:i/>
        </w:rPr>
        <w:t>Steigiamojo Seimo darbai,</w:t>
      </w:r>
      <w:r w:rsidRPr="00BE0417">
        <w:rPr>
          <w:rFonts w:ascii="Times New Roman" w:hAnsi="Times New Roman" w:cs="Times New Roman"/>
        </w:rPr>
        <w:t xml:space="preserve"> 1922 0</w:t>
      </w:r>
      <w:r>
        <w:rPr>
          <w:rFonts w:ascii="Times New Roman" w:hAnsi="Times New Roman" w:cs="Times New Roman"/>
        </w:rPr>
        <w:t>7</w:t>
      </w:r>
      <w:r w:rsidRPr="00BE0417">
        <w:rPr>
          <w:rFonts w:ascii="Times New Roman" w:hAnsi="Times New Roman" w:cs="Times New Roman"/>
        </w:rPr>
        <w:t xml:space="preserve"> </w:t>
      </w:r>
      <w:r>
        <w:rPr>
          <w:rFonts w:ascii="Times New Roman" w:hAnsi="Times New Roman" w:cs="Times New Roman"/>
        </w:rPr>
        <w:t>14</w:t>
      </w:r>
      <w:r w:rsidRPr="00BE0417">
        <w:rPr>
          <w:rFonts w:ascii="Times New Roman" w:hAnsi="Times New Roman" w:cs="Times New Roman"/>
        </w:rPr>
        <w:t xml:space="preserve">, I sesijos </w:t>
      </w:r>
      <w:r>
        <w:rPr>
          <w:rFonts w:ascii="Times New Roman" w:hAnsi="Times New Roman" w:cs="Times New Roman"/>
        </w:rPr>
        <w:t>224</w:t>
      </w:r>
      <w:r w:rsidRPr="00BE0417">
        <w:rPr>
          <w:rFonts w:ascii="Times New Roman" w:hAnsi="Times New Roman" w:cs="Times New Roman"/>
        </w:rPr>
        <w:t xml:space="preserve"> posėdis</w:t>
      </w:r>
      <w:r>
        <w:rPr>
          <w:rFonts w:ascii="Times New Roman" w:hAnsi="Times New Roman" w:cs="Times New Roman"/>
        </w:rPr>
        <w:t>, Kaunas, 1920–1922.</w:t>
      </w:r>
    </w:p>
  </w:footnote>
  <w:footnote w:id="19">
    <w:p w:rsidR="00594A89" w:rsidRDefault="00594A89">
      <w:pPr>
        <w:pStyle w:val="FootnoteText"/>
      </w:pPr>
      <w:r>
        <w:rPr>
          <w:rStyle w:val="FootnoteReference"/>
        </w:rPr>
        <w:footnoteRef/>
      </w:r>
      <w:r>
        <w:t xml:space="preserve"> </w:t>
      </w:r>
      <w:r w:rsidRPr="00BE0417">
        <w:rPr>
          <w:rFonts w:ascii="Times New Roman" w:hAnsi="Times New Roman" w:cs="Times New Roman"/>
          <w:i/>
        </w:rPr>
        <w:t>Steigiamojo Seimo darbai,</w:t>
      </w:r>
      <w:r w:rsidRPr="00BE0417">
        <w:rPr>
          <w:rFonts w:ascii="Times New Roman" w:hAnsi="Times New Roman" w:cs="Times New Roman"/>
        </w:rPr>
        <w:t xml:space="preserve"> 1922 </w:t>
      </w:r>
      <w:r>
        <w:rPr>
          <w:rFonts w:ascii="Times New Roman" w:hAnsi="Times New Roman" w:cs="Times New Roman"/>
        </w:rPr>
        <w:t>04</w:t>
      </w:r>
      <w:r w:rsidRPr="00BE0417">
        <w:rPr>
          <w:rFonts w:ascii="Times New Roman" w:hAnsi="Times New Roman" w:cs="Times New Roman"/>
        </w:rPr>
        <w:t xml:space="preserve"> </w:t>
      </w:r>
      <w:r>
        <w:rPr>
          <w:rFonts w:ascii="Times New Roman" w:hAnsi="Times New Roman" w:cs="Times New Roman"/>
        </w:rPr>
        <w:t>10</w:t>
      </w:r>
      <w:r w:rsidRPr="00BE0417">
        <w:rPr>
          <w:rFonts w:ascii="Times New Roman" w:hAnsi="Times New Roman" w:cs="Times New Roman"/>
        </w:rPr>
        <w:t xml:space="preserve">, I sesijos </w:t>
      </w:r>
      <w:r>
        <w:rPr>
          <w:rFonts w:ascii="Times New Roman" w:hAnsi="Times New Roman" w:cs="Times New Roman"/>
        </w:rPr>
        <w:t>196</w:t>
      </w:r>
      <w:r w:rsidRPr="00BE0417">
        <w:rPr>
          <w:rFonts w:ascii="Times New Roman" w:hAnsi="Times New Roman" w:cs="Times New Roman"/>
        </w:rPr>
        <w:t xml:space="preserve"> posėdis</w:t>
      </w:r>
      <w:r>
        <w:rPr>
          <w:rFonts w:ascii="Times New Roman" w:hAnsi="Times New Roman" w:cs="Times New Roman"/>
        </w:rPr>
        <w:t>, Kaunas, 1920–1922.</w:t>
      </w:r>
    </w:p>
  </w:footnote>
  <w:footnote w:id="20">
    <w:p w:rsidR="00594A89" w:rsidRDefault="00594A89">
      <w:pPr>
        <w:pStyle w:val="FootnoteText"/>
      </w:pPr>
      <w:r>
        <w:rPr>
          <w:rStyle w:val="FootnoteReference"/>
        </w:rPr>
        <w:footnoteRef/>
      </w:r>
      <w:r>
        <w:t xml:space="preserve"> </w:t>
      </w:r>
      <w:r w:rsidRPr="00BE0417">
        <w:rPr>
          <w:rFonts w:ascii="Times New Roman" w:hAnsi="Times New Roman" w:cs="Times New Roman"/>
          <w:i/>
        </w:rPr>
        <w:t>Steigiamojo Seimo darbai,</w:t>
      </w:r>
      <w:r w:rsidRPr="00BE0417">
        <w:rPr>
          <w:rFonts w:ascii="Times New Roman" w:hAnsi="Times New Roman" w:cs="Times New Roman"/>
        </w:rPr>
        <w:t xml:space="preserve"> 1922 </w:t>
      </w:r>
      <w:r>
        <w:rPr>
          <w:rFonts w:ascii="Times New Roman" w:hAnsi="Times New Roman" w:cs="Times New Roman"/>
        </w:rPr>
        <w:t>07</w:t>
      </w:r>
      <w:r w:rsidRPr="00BE0417">
        <w:rPr>
          <w:rFonts w:ascii="Times New Roman" w:hAnsi="Times New Roman" w:cs="Times New Roman"/>
        </w:rPr>
        <w:t xml:space="preserve"> </w:t>
      </w:r>
      <w:r>
        <w:rPr>
          <w:rFonts w:ascii="Times New Roman" w:hAnsi="Times New Roman" w:cs="Times New Roman"/>
        </w:rPr>
        <w:t>13</w:t>
      </w:r>
      <w:r w:rsidRPr="00BE0417">
        <w:rPr>
          <w:rFonts w:ascii="Times New Roman" w:hAnsi="Times New Roman" w:cs="Times New Roman"/>
        </w:rPr>
        <w:t xml:space="preserve">, I sesijos </w:t>
      </w:r>
      <w:r>
        <w:rPr>
          <w:rFonts w:ascii="Times New Roman" w:hAnsi="Times New Roman" w:cs="Times New Roman"/>
        </w:rPr>
        <w:t>223</w:t>
      </w:r>
      <w:r w:rsidRPr="00BE0417">
        <w:rPr>
          <w:rFonts w:ascii="Times New Roman" w:hAnsi="Times New Roman" w:cs="Times New Roman"/>
        </w:rPr>
        <w:t xml:space="preserve"> posėdis</w:t>
      </w:r>
      <w:r>
        <w:rPr>
          <w:rFonts w:ascii="Times New Roman" w:hAnsi="Times New Roman" w:cs="Times New Roman"/>
        </w:rPr>
        <w:t>, Kaunas, 1920–1922.</w:t>
      </w:r>
    </w:p>
  </w:footnote>
  <w:footnote w:id="21">
    <w:p w:rsidR="002E0CCB" w:rsidRDefault="002E0CCB">
      <w:pPr>
        <w:pStyle w:val="FootnoteText"/>
      </w:pPr>
      <w:r>
        <w:rPr>
          <w:rStyle w:val="FootnoteReference"/>
        </w:rPr>
        <w:footnoteRef/>
      </w:r>
      <w:r>
        <w:t xml:space="preserve"> </w:t>
      </w:r>
      <w:r>
        <w:rPr>
          <w:rFonts w:ascii="Times New Roman" w:hAnsi="Times New Roman" w:cs="Times New Roman"/>
          <w:i/>
        </w:rPr>
        <w:t>Steigiamojo Seimo darbai,</w:t>
      </w:r>
      <w:r>
        <w:rPr>
          <w:rFonts w:ascii="Times New Roman" w:hAnsi="Times New Roman" w:cs="Times New Roman"/>
        </w:rPr>
        <w:t xml:space="preserve"> 1922 07 26, I sesijos 230 posėdis, Kaunas, 1920–1922.</w:t>
      </w:r>
    </w:p>
  </w:footnote>
  <w:footnote w:id="22">
    <w:p w:rsidR="00E83FEC" w:rsidRDefault="00E83FEC">
      <w:pPr>
        <w:pStyle w:val="FootnoteText"/>
      </w:pPr>
      <w:r>
        <w:rPr>
          <w:rStyle w:val="FootnoteReference"/>
        </w:rPr>
        <w:footnoteRef/>
      </w:r>
      <w:r>
        <w:t xml:space="preserve"> </w:t>
      </w:r>
      <w:r>
        <w:rPr>
          <w:rFonts w:ascii="Times New Roman" w:hAnsi="Times New Roman" w:cs="Times New Roman"/>
          <w:i/>
        </w:rPr>
        <w:t>Steigiamojo Seimo darbai,</w:t>
      </w:r>
      <w:r>
        <w:rPr>
          <w:rFonts w:ascii="Times New Roman" w:hAnsi="Times New Roman" w:cs="Times New Roman"/>
        </w:rPr>
        <w:t xml:space="preserve"> 192</w:t>
      </w:r>
      <w:r w:rsidR="00292EEE">
        <w:rPr>
          <w:rFonts w:ascii="Times New Roman" w:hAnsi="Times New Roman" w:cs="Times New Roman"/>
        </w:rPr>
        <w:t>1</w:t>
      </w:r>
      <w:r>
        <w:rPr>
          <w:rFonts w:ascii="Times New Roman" w:hAnsi="Times New Roman" w:cs="Times New Roman"/>
        </w:rPr>
        <w:t xml:space="preserve"> 0</w:t>
      </w:r>
      <w:r w:rsidR="00292EEE">
        <w:rPr>
          <w:rFonts w:ascii="Times New Roman" w:hAnsi="Times New Roman" w:cs="Times New Roman"/>
        </w:rPr>
        <w:t>4</w:t>
      </w:r>
      <w:r>
        <w:rPr>
          <w:rFonts w:ascii="Times New Roman" w:hAnsi="Times New Roman" w:cs="Times New Roman"/>
        </w:rPr>
        <w:t xml:space="preserve"> </w:t>
      </w:r>
      <w:r w:rsidR="00292EEE">
        <w:rPr>
          <w:rFonts w:ascii="Times New Roman" w:hAnsi="Times New Roman" w:cs="Times New Roman"/>
        </w:rPr>
        <w:t>22</w:t>
      </w:r>
      <w:r>
        <w:rPr>
          <w:rFonts w:ascii="Times New Roman" w:hAnsi="Times New Roman" w:cs="Times New Roman"/>
        </w:rPr>
        <w:t xml:space="preserve">, I sesijos </w:t>
      </w:r>
      <w:r w:rsidR="00292EEE">
        <w:rPr>
          <w:rFonts w:ascii="Times New Roman" w:hAnsi="Times New Roman" w:cs="Times New Roman"/>
        </w:rPr>
        <w:t>83</w:t>
      </w:r>
      <w:r>
        <w:rPr>
          <w:rFonts w:ascii="Times New Roman" w:hAnsi="Times New Roman" w:cs="Times New Roman"/>
        </w:rPr>
        <w:t xml:space="preserve"> posėdis, Kaunas, 1920–1922.</w:t>
      </w:r>
    </w:p>
  </w:footnote>
  <w:footnote w:id="23">
    <w:p w:rsidR="005D1E42" w:rsidRDefault="005D1E42">
      <w:pPr>
        <w:pStyle w:val="FootnoteText"/>
      </w:pPr>
      <w:r>
        <w:rPr>
          <w:rStyle w:val="FootnoteReference"/>
        </w:rPr>
        <w:footnoteRef/>
      </w:r>
      <w:r>
        <w:t xml:space="preserve"> </w:t>
      </w:r>
      <w:r>
        <w:rPr>
          <w:rFonts w:ascii="Times New Roman" w:hAnsi="Times New Roman" w:cs="Times New Roman"/>
          <w:i/>
        </w:rPr>
        <w:t>Steigiamojo Seimo darbai,</w:t>
      </w:r>
      <w:r>
        <w:rPr>
          <w:rFonts w:ascii="Times New Roman" w:hAnsi="Times New Roman" w:cs="Times New Roman"/>
        </w:rPr>
        <w:t xml:space="preserve"> 1922 02 07, I sesijos 168 posėdis, Kaunas, 1920–1922.</w:t>
      </w:r>
    </w:p>
  </w:footnote>
  <w:footnote w:id="24">
    <w:p w:rsidR="00AE7B52" w:rsidRDefault="00AE7B52">
      <w:pPr>
        <w:pStyle w:val="FootnoteText"/>
      </w:pPr>
      <w:r>
        <w:rPr>
          <w:rStyle w:val="FootnoteReference"/>
        </w:rPr>
        <w:footnoteRef/>
      </w:r>
      <w:r>
        <w:t xml:space="preserve"> </w:t>
      </w:r>
      <w:r>
        <w:rPr>
          <w:rFonts w:ascii="Times New Roman" w:hAnsi="Times New Roman" w:cs="Times New Roman"/>
          <w:i/>
        </w:rPr>
        <w:t>Steigiamojo Seimo darbai,</w:t>
      </w:r>
      <w:r>
        <w:rPr>
          <w:rFonts w:ascii="Times New Roman" w:hAnsi="Times New Roman" w:cs="Times New Roman"/>
        </w:rPr>
        <w:t xml:space="preserve"> 1922 09 21, I sesijos 248 posėdis, Kaunas, 1920–1922.</w:t>
      </w:r>
    </w:p>
  </w:footnote>
  <w:footnote w:id="25">
    <w:p w:rsidR="00AE7B52" w:rsidRDefault="00AE7B52">
      <w:pPr>
        <w:pStyle w:val="FootnoteText"/>
      </w:pPr>
      <w:r>
        <w:rPr>
          <w:rStyle w:val="FootnoteReference"/>
        </w:rPr>
        <w:footnoteRef/>
      </w:r>
      <w:r>
        <w:t xml:space="preserve"> </w:t>
      </w:r>
      <w:r>
        <w:rPr>
          <w:rFonts w:ascii="Times New Roman" w:hAnsi="Times New Roman" w:cs="Times New Roman"/>
          <w:i/>
        </w:rPr>
        <w:t>Steigiamojo Seimo darbai,</w:t>
      </w:r>
      <w:r>
        <w:rPr>
          <w:rFonts w:ascii="Times New Roman" w:hAnsi="Times New Roman" w:cs="Times New Roman"/>
        </w:rPr>
        <w:t xml:space="preserve"> 1921 02 18, I sesijos 64 posėdis, Kaunas, 1920–1922.</w:t>
      </w:r>
    </w:p>
  </w:footnote>
  <w:footnote w:id="26">
    <w:p w:rsidR="00CF433B" w:rsidRDefault="00CF433B">
      <w:pPr>
        <w:pStyle w:val="FootnoteText"/>
      </w:pPr>
      <w:r>
        <w:rPr>
          <w:rStyle w:val="FootnoteReference"/>
        </w:rPr>
        <w:footnoteRef/>
      </w:r>
      <w:r>
        <w:t xml:space="preserve"> </w:t>
      </w:r>
      <w:r w:rsidRPr="00BE0417">
        <w:rPr>
          <w:rFonts w:ascii="Times New Roman" w:hAnsi="Times New Roman" w:cs="Times New Roman"/>
          <w:i/>
        </w:rPr>
        <w:t>Steigiamojo Seimo darbai,</w:t>
      </w:r>
      <w:r w:rsidRPr="00BE0417">
        <w:rPr>
          <w:rFonts w:ascii="Times New Roman" w:hAnsi="Times New Roman" w:cs="Times New Roman"/>
        </w:rPr>
        <w:t xml:space="preserve"> 192</w:t>
      </w:r>
      <w:r>
        <w:rPr>
          <w:rFonts w:ascii="Times New Roman" w:hAnsi="Times New Roman" w:cs="Times New Roman"/>
        </w:rPr>
        <w:t>1</w:t>
      </w:r>
      <w:r w:rsidRPr="00BE0417">
        <w:rPr>
          <w:rFonts w:ascii="Times New Roman" w:hAnsi="Times New Roman" w:cs="Times New Roman"/>
        </w:rPr>
        <w:t xml:space="preserve"> </w:t>
      </w:r>
      <w:r>
        <w:rPr>
          <w:rFonts w:ascii="Times New Roman" w:hAnsi="Times New Roman" w:cs="Times New Roman"/>
        </w:rPr>
        <w:t>02</w:t>
      </w:r>
      <w:r w:rsidRPr="00BE0417">
        <w:rPr>
          <w:rFonts w:ascii="Times New Roman" w:hAnsi="Times New Roman" w:cs="Times New Roman"/>
        </w:rPr>
        <w:t xml:space="preserve"> </w:t>
      </w:r>
      <w:r>
        <w:rPr>
          <w:rFonts w:ascii="Times New Roman" w:hAnsi="Times New Roman" w:cs="Times New Roman"/>
        </w:rPr>
        <w:t>25</w:t>
      </w:r>
      <w:r w:rsidRPr="00BE0417">
        <w:rPr>
          <w:rFonts w:ascii="Times New Roman" w:hAnsi="Times New Roman" w:cs="Times New Roman"/>
        </w:rPr>
        <w:t xml:space="preserve">, I sesijos </w:t>
      </w:r>
      <w:r>
        <w:rPr>
          <w:rFonts w:ascii="Times New Roman" w:hAnsi="Times New Roman" w:cs="Times New Roman"/>
        </w:rPr>
        <w:t>66</w:t>
      </w:r>
      <w:r w:rsidRPr="00BE0417">
        <w:rPr>
          <w:rFonts w:ascii="Times New Roman" w:hAnsi="Times New Roman" w:cs="Times New Roman"/>
        </w:rPr>
        <w:t xml:space="preserve"> posėdis</w:t>
      </w:r>
      <w:r>
        <w:rPr>
          <w:rFonts w:ascii="Times New Roman" w:hAnsi="Times New Roman" w:cs="Times New Roman"/>
        </w:rPr>
        <w:t>, Kaunas, 1920–1922.</w:t>
      </w:r>
    </w:p>
  </w:footnote>
  <w:footnote w:id="27">
    <w:p w:rsidR="00C13139" w:rsidRDefault="00C13139">
      <w:pPr>
        <w:pStyle w:val="FootnoteText"/>
      </w:pPr>
      <w:r>
        <w:rPr>
          <w:rStyle w:val="FootnoteReference"/>
        </w:rPr>
        <w:footnoteRef/>
      </w:r>
      <w:r>
        <w:t xml:space="preserve"> </w:t>
      </w:r>
      <w:r>
        <w:rPr>
          <w:rFonts w:ascii="Times New Roman" w:hAnsi="Times New Roman" w:cs="Times New Roman"/>
          <w:i/>
        </w:rPr>
        <w:t>Steigiamojo Seimo darbai,</w:t>
      </w:r>
      <w:r>
        <w:rPr>
          <w:rFonts w:ascii="Times New Roman" w:hAnsi="Times New Roman" w:cs="Times New Roman"/>
        </w:rPr>
        <w:t xml:space="preserve"> 1922 06 30, I sesijos 217 posėdis, Kaunas, 1920–1922.</w:t>
      </w:r>
    </w:p>
  </w:footnote>
  <w:footnote w:id="28">
    <w:p w:rsidR="0088204A" w:rsidRDefault="0088204A">
      <w:pPr>
        <w:pStyle w:val="FootnoteText"/>
      </w:pPr>
      <w:r>
        <w:rPr>
          <w:rStyle w:val="FootnoteReference"/>
        </w:rPr>
        <w:footnoteRef/>
      </w:r>
      <w:r>
        <w:t xml:space="preserve"> </w:t>
      </w:r>
      <w:r w:rsidRPr="007926A9">
        <w:rPr>
          <w:rFonts w:ascii="Times New Roman" w:hAnsi="Times New Roman" w:cs="Times New Roman"/>
          <w:i/>
        </w:rPr>
        <w:t>Lietuvos steigiamojo Seimo (1920–1922 metų) narių biografinis žodynas</w:t>
      </w:r>
      <w:r w:rsidRPr="007926A9">
        <w:rPr>
          <w:rFonts w:ascii="Times New Roman" w:hAnsi="Times New Roman" w:cs="Times New Roman"/>
        </w:rPr>
        <w:t xml:space="preserve">, </w:t>
      </w:r>
      <w:r w:rsidR="00FA3C79">
        <w:rPr>
          <w:rFonts w:ascii="Times New Roman" w:hAnsi="Times New Roman" w:cs="Times New Roman"/>
        </w:rPr>
        <w:t xml:space="preserve">T. 2, </w:t>
      </w:r>
      <w:r w:rsidRPr="007926A9">
        <w:rPr>
          <w:rFonts w:ascii="Times New Roman" w:hAnsi="Times New Roman" w:cs="Times New Roman"/>
        </w:rPr>
        <w:t xml:space="preserve">Vilnius, 2006, p. </w:t>
      </w:r>
      <w:r>
        <w:rPr>
          <w:rFonts w:ascii="Times New Roman" w:hAnsi="Times New Roman" w:cs="Times New Roman"/>
        </w:rPr>
        <w:t>212.</w:t>
      </w:r>
    </w:p>
  </w:footnote>
  <w:footnote w:id="29">
    <w:p w:rsidR="00D9239E" w:rsidRDefault="00D9239E" w:rsidP="00D9239E">
      <w:pPr>
        <w:pStyle w:val="FootnoteText"/>
      </w:pPr>
      <w:r>
        <w:rPr>
          <w:rStyle w:val="FootnoteReference"/>
        </w:rPr>
        <w:footnoteRef/>
      </w:r>
      <w:r>
        <w:t xml:space="preserve"> </w:t>
      </w:r>
      <w:r w:rsidRPr="007926A9">
        <w:rPr>
          <w:rFonts w:ascii="Times New Roman" w:hAnsi="Times New Roman" w:cs="Times New Roman"/>
          <w:i/>
        </w:rPr>
        <w:t>Lietuvos steigiamojo Seimo (1920–1922 metų) narių biografinis žodynas</w:t>
      </w:r>
      <w:r w:rsidRPr="007926A9">
        <w:rPr>
          <w:rFonts w:ascii="Times New Roman" w:hAnsi="Times New Roman" w:cs="Times New Roman"/>
        </w:rPr>
        <w:t>, Vilnius, 2006, p. 2</w:t>
      </w:r>
      <w:r>
        <w:rPr>
          <w:rFonts w:ascii="Times New Roman" w:hAnsi="Times New Roman" w:cs="Times New Roman"/>
        </w:rPr>
        <w:t>7.</w:t>
      </w:r>
    </w:p>
  </w:footnote>
  <w:footnote w:id="30">
    <w:p w:rsidR="009A293F" w:rsidRDefault="009A293F" w:rsidP="009A293F">
      <w:pPr>
        <w:pStyle w:val="FootnoteText"/>
      </w:pPr>
      <w:r>
        <w:rPr>
          <w:rStyle w:val="FootnoteReference"/>
        </w:rPr>
        <w:footnoteRef/>
      </w:r>
      <w:r>
        <w:t xml:space="preserve"> </w:t>
      </w:r>
      <w:r>
        <w:rPr>
          <w:rFonts w:ascii="Times New Roman" w:hAnsi="Times New Roman" w:cs="Times New Roman"/>
        </w:rPr>
        <w:t>Bieliūnas K</w:t>
      </w:r>
      <w:r w:rsidRPr="00B733D0">
        <w:rPr>
          <w:rFonts w:ascii="Times New Roman" w:hAnsi="Times New Roman" w:cs="Times New Roman"/>
        </w:rPr>
        <w:t xml:space="preserve">. </w:t>
      </w:r>
      <w:r>
        <w:rPr>
          <w:rFonts w:ascii="Times New Roman" w:hAnsi="Times New Roman" w:cs="Times New Roman"/>
          <w:i/>
        </w:rPr>
        <w:t>Trumpos Steigiamojo Seimo narių biografijos su atvaizdais</w:t>
      </w:r>
      <w:r w:rsidRPr="00B733D0">
        <w:rPr>
          <w:rFonts w:ascii="Times New Roman" w:hAnsi="Times New Roman" w:cs="Times New Roman"/>
        </w:rPr>
        <w:t xml:space="preserve">, </w:t>
      </w:r>
      <w:r>
        <w:rPr>
          <w:rFonts w:ascii="Times New Roman" w:hAnsi="Times New Roman" w:cs="Times New Roman"/>
        </w:rPr>
        <w:t>Klaipėda</w:t>
      </w:r>
      <w:r w:rsidRPr="00B733D0">
        <w:rPr>
          <w:rFonts w:ascii="Times New Roman" w:hAnsi="Times New Roman" w:cs="Times New Roman"/>
        </w:rPr>
        <w:t xml:space="preserve">, </w:t>
      </w:r>
      <w:r>
        <w:rPr>
          <w:rFonts w:ascii="Times New Roman" w:hAnsi="Times New Roman" w:cs="Times New Roman"/>
        </w:rPr>
        <w:t>1924</w:t>
      </w:r>
      <w:r w:rsidRPr="00B733D0">
        <w:rPr>
          <w:rFonts w:ascii="Times New Roman" w:hAnsi="Times New Roman" w:cs="Times New Roman"/>
        </w:rPr>
        <w:t xml:space="preserve">, p. </w:t>
      </w:r>
      <w:r>
        <w:rPr>
          <w:rFonts w:ascii="Times New Roman" w:hAnsi="Times New Roman" w:cs="Times New Roman"/>
        </w:rPr>
        <w:t>42.</w:t>
      </w:r>
    </w:p>
  </w:footnote>
  <w:footnote w:id="31">
    <w:p w:rsidR="000F3DA6" w:rsidRDefault="000F3DA6">
      <w:pPr>
        <w:pStyle w:val="FootnoteText"/>
      </w:pPr>
      <w:r>
        <w:rPr>
          <w:rStyle w:val="FootnoteReference"/>
        </w:rPr>
        <w:footnoteRef/>
      </w:r>
      <w:r>
        <w:t xml:space="preserve"> </w:t>
      </w:r>
      <w:r w:rsidRPr="007926A9">
        <w:rPr>
          <w:rFonts w:ascii="Times New Roman" w:hAnsi="Times New Roman" w:cs="Times New Roman"/>
          <w:i/>
        </w:rPr>
        <w:t>Lietuvos steigiamojo Seimo (1920–1922 metų) narių biografinis žodynas</w:t>
      </w:r>
      <w:r w:rsidRPr="007926A9">
        <w:rPr>
          <w:rFonts w:ascii="Times New Roman" w:hAnsi="Times New Roman" w:cs="Times New Roman"/>
        </w:rPr>
        <w:t>,</w:t>
      </w:r>
      <w:r w:rsidR="00FA3C79">
        <w:rPr>
          <w:rFonts w:ascii="Times New Roman" w:hAnsi="Times New Roman" w:cs="Times New Roman"/>
        </w:rPr>
        <w:t xml:space="preserve"> T. 2,</w:t>
      </w:r>
      <w:r w:rsidRPr="007926A9">
        <w:rPr>
          <w:rFonts w:ascii="Times New Roman" w:hAnsi="Times New Roman" w:cs="Times New Roman"/>
        </w:rPr>
        <w:t xml:space="preserve"> Vilnius, 2006, p. 2</w:t>
      </w:r>
      <w:r>
        <w:rPr>
          <w:rFonts w:ascii="Times New Roman" w:hAnsi="Times New Roman" w:cs="Times New Roman"/>
        </w:rPr>
        <w:t>71.</w:t>
      </w:r>
    </w:p>
  </w:footnote>
  <w:footnote w:id="32">
    <w:p w:rsidR="0054543C" w:rsidRDefault="0054543C">
      <w:pPr>
        <w:pStyle w:val="FootnoteText"/>
      </w:pPr>
      <w:r>
        <w:rPr>
          <w:rStyle w:val="FootnoteReference"/>
        </w:rPr>
        <w:footnoteRef/>
      </w:r>
      <w:r>
        <w:t xml:space="preserve"> </w:t>
      </w:r>
      <w:r>
        <w:rPr>
          <w:rFonts w:ascii="Times New Roman" w:hAnsi="Times New Roman" w:cs="Times New Roman"/>
          <w:i/>
        </w:rPr>
        <w:t>Steigiamojo Seimo darbai,</w:t>
      </w:r>
      <w:r>
        <w:rPr>
          <w:rFonts w:ascii="Times New Roman" w:hAnsi="Times New Roman" w:cs="Times New Roman"/>
        </w:rPr>
        <w:t xml:space="preserve"> 1920 07 21, I sesijos 29 posėdis, Kaunas, 1920–1922.</w:t>
      </w:r>
    </w:p>
  </w:footnote>
  <w:footnote w:id="33">
    <w:p w:rsidR="006D117C" w:rsidRDefault="006D117C">
      <w:pPr>
        <w:pStyle w:val="FootnoteText"/>
      </w:pPr>
      <w:r>
        <w:rPr>
          <w:rStyle w:val="FootnoteReference"/>
        </w:rPr>
        <w:footnoteRef/>
      </w:r>
      <w:r>
        <w:t xml:space="preserve"> </w:t>
      </w:r>
      <w:r>
        <w:rPr>
          <w:rFonts w:ascii="Times New Roman" w:hAnsi="Times New Roman" w:cs="Times New Roman"/>
          <w:i/>
        </w:rPr>
        <w:t>Steigiamojo Seimo darbai,</w:t>
      </w:r>
      <w:r>
        <w:rPr>
          <w:rFonts w:ascii="Times New Roman" w:hAnsi="Times New Roman" w:cs="Times New Roman"/>
        </w:rPr>
        <w:t xml:space="preserve"> 192</w:t>
      </w:r>
      <w:r w:rsidR="00FD30C1">
        <w:rPr>
          <w:rFonts w:ascii="Times New Roman" w:hAnsi="Times New Roman" w:cs="Times New Roman"/>
        </w:rPr>
        <w:t>0</w:t>
      </w:r>
      <w:r>
        <w:rPr>
          <w:rFonts w:ascii="Times New Roman" w:hAnsi="Times New Roman" w:cs="Times New Roman"/>
        </w:rPr>
        <w:t xml:space="preserve"> 07 23, I sesijos 30 posėdis, Kaunas, 1920–1922.</w:t>
      </w:r>
    </w:p>
  </w:footnote>
  <w:footnote w:id="34">
    <w:p w:rsidR="00FD30C1" w:rsidRDefault="00FD30C1">
      <w:pPr>
        <w:pStyle w:val="FootnoteText"/>
      </w:pPr>
      <w:r>
        <w:rPr>
          <w:rStyle w:val="FootnoteReference"/>
        </w:rPr>
        <w:footnoteRef/>
      </w:r>
      <w:r>
        <w:t xml:space="preserve"> </w:t>
      </w:r>
      <w:r>
        <w:rPr>
          <w:rFonts w:ascii="Times New Roman" w:hAnsi="Times New Roman" w:cs="Times New Roman"/>
          <w:i/>
        </w:rPr>
        <w:t>Steigiamojo Seimo darbai,</w:t>
      </w:r>
      <w:r>
        <w:rPr>
          <w:rFonts w:ascii="Times New Roman" w:hAnsi="Times New Roman" w:cs="Times New Roman"/>
        </w:rPr>
        <w:t xml:space="preserve"> 1922 07 11, I sesijos 221 posėdis, Kaunas, 1920–1922.</w:t>
      </w:r>
    </w:p>
  </w:footnote>
  <w:footnote w:id="35">
    <w:p w:rsidR="009C7687" w:rsidRDefault="009C7687">
      <w:pPr>
        <w:pStyle w:val="FootnoteText"/>
      </w:pPr>
      <w:r>
        <w:rPr>
          <w:rStyle w:val="FootnoteReference"/>
        </w:rPr>
        <w:footnoteRef/>
      </w:r>
      <w:r>
        <w:t xml:space="preserve"> </w:t>
      </w:r>
      <w:r>
        <w:rPr>
          <w:rFonts w:ascii="Times New Roman" w:hAnsi="Times New Roman" w:cs="Times New Roman"/>
          <w:i/>
        </w:rPr>
        <w:t>Steigiamojo Seimo darbai,</w:t>
      </w:r>
      <w:r>
        <w:rPr>
          <w:rFonts w:ascii="Times New Roman" w:hAnsi="Times New Roman" w:cs="Times New Roman"/>
        </w:rPr>
        <w:t xml:space="preserve"> 1920 05 22, I sesijos 6 posėdis, Kaunas, 1920–1922.</w:t>
      </w:r>
    </w:p>
  </w:footnote>
  <w:footnote w:id="36">
    <w:p w:rsidR="009C7687" w:rsidRDefault="009C7687">
      <w:pPr>
        <w:pStyle w:val="FootnoteText"/>
      </w:pPr>
      <w:r>
        <w:rPr>
          <w:rStyle w:val="FootnoteReference"/>
        </w:rPr>
        <w:footnoteRef/>
      </w:r>
      <w:r>
        <w:t xml:space="preserve"> </w:t>
      </w:r>
      <w:r>
        <w:rPr>
          <w:rFonts w:ascii="Times New Roman" w:hAnsi="Times New Roman" w:cs="Times New Roman"/>
          <w:i/>
        </w:rPr>
        <w:t>Steigiamojo Seimo darbai,</w:t>
      </w:r>
      <w:r>
        <w:rPr>
          <w:rFonts w:ascii="Times New Roman" w:hAnsi="Times New Roman" w:cs="Times New Roman"/>
        </w:rPr>
        <w:t xml:space="preserve"> 1920 05 28, I sesijos 8 posėdis, Kaunas, 1920–1922</w:t>
      </w:r>
      <w:r w:rsidR="00A0197A">
        <w:rPr>
          <w:rFonts w:ascii="Times New Roman" w:hAnsi="Times New Roman" w:cs="Times New Roman"/>
        </w:rPr>
        <w:t>.</w:t>
      </w:r>
    </w:p>
  </w:footnote>
  <w:footnote w:id="37">
    <w:p w:rsidR="002F6C1B" w:rsidRDefault="002F6C1B">
      <w:pPr>
        <w:pStyle w:val="FootnoteText"/>
      </w:pPr>
      <w:r>
        <w:rPr>
          <w:rStyle w:val="FootnoteReference"/>
        </w:rPr>
        <w:footnoteRef/>
      </w:r>
      <w:r>
        <w:t xml:space="preserve"> </w:t>
      </w:r>
      <w:r>
        <w:rPr>
          <w:rFonts w:ascii="Times New Roman" w:hAnsi="Times New Roman" w:cs="Times New Roman"/>
          <w:i/>
        </w:rPr>
        <w:t>Steigiamojo Seimo darbai,</w:t>
      </w:r>
      <w:r>
        <w:rPr>
          <w:rFonts w:ascii="Times New Roman" w:hAnsi="Times New Roman" w:cs="Times New Roman"/>
        </w:rPr>
        <w:t xml:space="preserve"> 1920 06 02, I sesijos 10 posėdis, Kaunas, 1920–1922</w:t>
      </w:r>
      <w:r w:rsidR="00A0197A">
        <w:rPr>
          <w:rFonts w:ascii="Times New Roman" w:hAnsi="Times New Roman" w:cs="Times New Roman"/>
        </w:rPr>
        <w:t>.</w:t>
      </w:r>
    </w:p>
  </w:footnote>
  <w:footnote w:id="38">
    <w:p w:rsidR="002F6C1B" w:rsidRDefault="002F6C1B">
      <w:pPr>
        <w:pStyle w:val="FootnoteText"/>
      </w:pPr>
      <w:r>
        <w:rPr>
          <w:rStyle w:val="FootnoteReference"/>
        </w:rPr>
        <w:footnoteRef/>
      </w:r>
      <w:r>
        <w:t xml:space="preserve"> </w:t>
      </w:r>
      <w:r>
        <w:rPr>
          <w:rFonts w:ascii="Times New Roman" w:hAnsi="Times New Roman" w:cs="Times New Roman"/>
          <w:i/>
        </w:rPr>
        <w:t>Steigiamojo Seimo darbai,</w:t>
      </w:r>
      <w:r>
        <w:rPr>
          <w:rFonts w:ascii="Times New Roman" w:hAnsi="Times New Roman" w:cs="Times New Roman"/>
        </w:rPr>
        <w:t xml:space="preserve"> 1920 06 07, I sesijos 12 posėdis, Kaunas, 1920–1922</w:t>
      </w:r>
      <w:r w:rsidR="00A0197A">
        <w:rPr>
          <w:rFonts w:ascii="Times New Roman" w:hAnsi="Times New Roman" w:cs="Times New Roman"/>
        </w:rPr>
        <w:t>.</w:t>
      </w:r>
    </w:p>
  </w:footnote>
  <w:footnote w:id="39">
    <w:p w:rsidR="00AA2A8D" w:rsidRDefault="00AA2A8D">
      <w:pPr>
        <w:pStyle w:val="FootnoteText"/>
      </w:pPr>
      <w:r>
        <w:rPr>
          <w:rStyle w:val="FootnoteReference"/>
        </w:rPr>
        <w:footnoteRef/>
      </w:r>
      <w:r>
        <w:t xml:space="preserve"> </w:t>
      </w:r>
      <w:r>
        <w:rPr>
          <w:rFonts w:ascii="Times New Roman" w:hAnsi="Times New Roman" w:cs="Times New Roman"/>
          <w:i/>
        </w:rPr>
        <w:t>Steigiamojo Seimo darbai,</w:t>
      </w:r>
      <w:r>
        <w:rPr>
          <w:rFonts w:ascii="Times New Roman" w:hAnsi="Times New Roman" w:cs="Times New Roman"/>
        </w:rPr>
        <w:t xml:space="preserve"> 1920 06 25, I sesijos 19 posėdis, Kaunas, 1920–1922</w:t>
      </w:r>
      <w:r w:rsidR="00A0197A">
        <w:rPr>
          <w:rFonts w:ascii="Times New Roman" w:hAnsi="Times New Roman" w:cs="Times New Roman"/>
        </w:rPr>
        <w:t>.</w:t>
      </w:r>
    </w:p>
  </w:footnote>
  <w:footnote w:id="40">
    <w:p w:rsidR="00EC16F5" w:rsidRDefault="00EC16F5">
      <w:pPr>
        <w:pStyle w:val="FootnoteText"/>
      </w:pPr>
      <w:r>
        <w:rPr>
          <w:rStyle w:val="FootnoteReference"/>
        </w:rPr>
        <w:footnoteRef/>
      </w:r>
      <w:r>
        <w:t xml:space="preserve"> </w:t>
      </w:r>
      <w:r>
        <w:rPr>
          <w:rFonts w:ascii="Times New Roman" w:hAnsi="Times New Roman" w:cs="Times New Roman"/>
          <w:i/>
        </w:rPr>
        <w:t>Steigiamojo Seimo darbai,</w:t>
      </w:r>
      <w:r>
        <w:rPr>
          <w:rFonts w:ascii="Times New Roman" w:hAnsi="Times New Roman" w:cs="Times New Roman"/>
        </w:rPr>
        <w:t xml:space="preserve"> 1920 07 21, I sesijos 29 posėdis, Kaunas, 1920–1922</w:t>
      </w:r>
      <w:r w:rsidR="00A0197A">
        <w:rPr>
          <w:rFonts w:ascii="Times New Roman" w:hAnsi="Times New Roman" w:cs="Times New Roman"/>
        </w:rPr>
        <w:t>.</w:t>
      </w:r>
    </w:p>
  </w:footnote>
  <w:footnote w:id="41">
    <w:p w:rsidR="00441655" w:rsidRDefault="00441655">
      <w:pPr>
        <w:pStyle w:val="FootnoteText"/>
      </w:pPr>
      <w:r>
        <w:rPr>
          <w:rStyle w:val="FootnoteReference"/>
        </w:rPr>
        <w:footnoteRef/>
      </w:r>
      <w:r>
        <w:t xml:space="preserve"> </w:t>
      </w:r>
      <w:r w:rsidRPr="007926A9">
        <w:rPr>
          <w:rFonts w:ascii="Times New Roman" w:hAnsi="Times New Roman" w:cs="Times New Roman"/>
          <w:i/>
        </w:rPr>
        <w:t>Lietuvos steigiamojo Seimo (1920–1922 metų) narių biografinis žodynas</w:t>
      </w:r>
      <w:r w:rsidRPr="007926A9">
        <w:rPr>
          <w:rFonts w:ascii="Times New Roman" w:hAnsi="Times New Roman" w:cs="Times New Roman"/>
        </w:rPr>
        <w:t xml:space="preserve">, </w:t>
      </w:r>
      <w:r w:rsidR="00FA3C79">
        <w:rPr>
          <w:rFonts w:ascii="Times New Roman" w:hAnsi="Times New Roman" w:cs="Times New Roman"/>
        </w:rPr>
        <w:t xml:space="preserve">T. 2, </w:t>
      </w:r>
      <w:r w:rsidRPr="007926A9">
        <w:rPr>
          <w:rFonts w:ascii="Times New Roman" w:hAnsi="Times New Roman" w:cs="Times New Roman"/>
        </w:rPr>
        <w:t xml:space="preserve">Vilnius, 2006, p. </w:t>
      </w:r>
      <w:r>
        <w:rPr>
          <w:rFonts w:ascii="Times New Roman" w:hAnsi="Times New Roman" w:cs="Times New Roman"/>
        </w:rPr>
        <w:t>285.</w:t>
      </w:r>
    </w:p>
  </w:footnote>
  <w:footnote w:id="42">
    <w:p w:rsidR="00441655" w:rsidRDefault="00441655">
      <w:pPr>
        <w:pStyle w:val="FootnoteText"/>
      </w:pPr>
      <w:r>
        <w:rPr>
          <w:rStyle w:val="FootnoteReference"/>
        </w:rPr>
        <w:footnoteRef/>
      </w:r>
      <w:r>
        <w:t xml:space="preserve"> </w:t>
      </w:r>
      <w:r>
        <w:rPr>
          <w:rFonts w:ascii="Times New Roman" w:hAnsi="Times New Roman" w:cs="Times New Roman"/>
          <w:i/>
        </w:rPr>
        <w:t>Steigiamojo Seimo darbai,</w:t>
      </w:r>
      <w:r>
        <w:rPr>
          <w:rFonts w:ascii="Times New Roman" w:hAnsi="Times New Roman" w:cs="Times New Roman"/>
        </w:rPr>
        <w:t xml:space="preserve"> 1920 05 31, I sesijos 9 posėdis, Kaunas, 1920–1922</w:t>
      </w:r>
      <w:r w:rsidR="00A0197A">
        <w:rPr>
          <w:rFonts w:ascii="Times New Roman" w:hAnsi="Times New Roman" w:cs="Times New Roman"/>
        </w:rPr>
        <w:t>.</w:t>
      </w:r>
    </w:p>
  </w:footnote>
  <w:footnote w:id="43">
    <w:p w:rsidR="00062BA2" w:rsidRDefault="00062BA2">
      <w:pPr>
        <w:pStyle w:val="FootnoteText"/>
      </w:pPr>
      <w:r>
        <w:rPr>
          <w:rStyle w:val="FootnoteReference"/>
        </w:rPr>
        <w:footnoteRef/>
      </w:r>
      <w:r>
        <w:t xml:space="preserve"> </w:t>
      </w:r>
      <w:r>
        <w:rPr>
          <w:rFonts w:ascii="Times New Roman" w:hAnsi="Times New Roman" w:cs="Times New Roman"/>
          <w:i/>
        </w:rPr>
        <w:t>Steigiamojo Seimo darbai,</w:t>
      </w:r>
      <w:r>
        <w:rPr>
          <w:rFonts w:ascii="Times New Roman" w:hAnsi="Times New Roman" w:cs="Times New Roman"/>
        </w:rPr>
        <w:t xml:space="preserve"> 1921 05 22, I sesijos 66 posėdis, Kaunas, 1920–1922</w:t>
      </w:r>
      <w:r w:rsidR="00A0197A">
        <w:rPr>
          <w:rFonts w:ascii="Times New Roman" w:hAnsi="Times New Roman" w:cs="Times New Roman"/>
        </w:rPr>
        <w:t>.</w:t>
      </w:r>
    </w:p>
  </w:footnote>
  <w:footnote w:id="44">
    <w:p w:rsidR="009B4231" w:rsidRDefault="009B4231">
      <w:pPr>
        <w:pStyle w:val="FootnoteText"/>
      </w:pPr>
      <w:r>
        <w:rPr>
          <w:rStyle w:val="FootnoteReference"/>
        </w:rPr>
        <w:footnoteRef/>
      </w:r>
      <w:r>
        <w:t xml:space="preserve"> </w:t>
      </w:r>
      <w:r>
        <w:rPr>
          <w:rFonts w:ascii="Times New Roman" w:hAnsi="Times New Roman" w:cs="Times New Roman"/>
          <w:i/>
        </w:rPr>
        <w:t>Steigiamojo Seimo darbai,</w:t>
      </w:r>
      <w:r>
        <w:rPr>
          <w:rFonts w:ascii="Times New Roman" w:hAnsi="Times New Roman" w:cs="Times New Roman"/>
        </w:rPr>
        <w:t xml:space="preserve"> 1920 10 08, I sesijos 49 posėdis, Kaunas, 1920–1922</w:t>
      </w:r>
      <w:r w:rsidR="00A0197A">
        <w:rPr>
          <w:rFonts w:ascii="Times New Roman" w:hAnsi="Times New Roman" w:cs="Times New Roman"/>
        </w:rPr>
        <w:t>.</w:t>
      </w:r>
    </w:p>
  </w:footnote>
  <w:footnote w:id="45">
    <w:p w:rsidR="00441655" w:rsidRDefault="00441655">
      <w:pPr>
        <w:pStyle w:val="FootnoteText"/>
      </w:pPr>
      <w:r>
        <w:rPr>
          <w:rStyle w:val="FootnoteReference"/>
        </w:rPr>
        <w:footnoteRef/>
      </w:r>
      <w:r>
        <w:t xml:space="preserve"> </w:t>
      </w:r>
      <w:r>
        <w:rPr>
          <w:rFonts w:ascii="Times New Roman" w:hAnsi="Times New Roman" w:cs="Times New Roman"/>
          <w:i/>
        </w:rPr>
        <w:t>Steigiamojo Seimo darbai,</w:t>
      </w:r>
      <w:r>
        <w:rPr>
          <w:rFonts w:ascii="Times New Roman" w:hAnsi="Times New Roman" w:cs="Times New Roman"/>
        </w:rPr>
        <w:t xml:space="preserve"> 1920 07 23, I sesijos 30 posėdis, Kaunas, 1920–1922</w:t>
      </w:r>
      <w:r w:rsidR="00A0197A">
        <w:rPr>
          <w:rFonts w:ascii="Times New Roman" w:hAnsi="Times New Roman" w:cs="Times New Roman"/>
        </w:rPr>
        <w:t>.</w:t>
      </w:r>
    </w:p>
  </w:footnote>
  <w:footnote w:id="46">
    <w:p w:rsidR="001B33B8" w:rsidRDefault="001B33B8">
      <w:pPr>
        <w:pStyle w:val="FootnoteText"/>
      </w:pPr>
      <w:r>
        <w:rPr>
          <w:rStyle w:val="FootnoteReference"/>
        </w:rPr>
        <w:footnoteRef/>
      </w:r>
      <w:r>
        <w:t xml:space="preserve"> </w:t>
      </w:r>
      <w:r>
        <w:rPr>
          <w:rFonts w:ascii="Times New Roman" w:hAnsi="Times New Roman" w:cs="Times New Roman"/>
          <w:i/>
        </w:rPr>
        <w:t>Steigiamojo Seimo darbai,</w:t>
      </w:r>
      <w:r>
        <w:rPr>
          <w:rFonts w:ascii="Times New Roman" w:hAnsi="Times New Roman" w:cs="Times New Roman"/>
        </w:rPr>
        <w:t xml:space="preserve"> 1920 </w:t>
      </w:r>
      <w:r w:rsidR="000F3853">
        <w:rPr>
          <w:rFonts w:ascii="Times New Roman" w:hAnsi="Times New Roman" w:cs="Times New Roman"/>
        </w:rPr>
        <w:t>06</w:t>
      </w:r>
      <w:r>
        <w:rPr>
          <w:rFonts w:ascii="Times New Roman" w:hAnsi="Times New Roman" w:cs="Times New Roman"/>
        </w:rPr>
        <w:t xml:space="preserve"> </w:t>
      </w:r>
      <w:r w:rsidR="000F3853">
        <w:rPr>
          <w:rFonts w:ascii="Times New Roman" w:hAnsi="Times New Roman" w:cs="Times New Roman"/>
        </w:rPr>
        <w:t>1</w:t>
      </w:r>
      <w:r w:rsidR="00991FCD">
        <w:rPr>
          <w:rFonts w:ascii="Times New Roman" w:hAnsi="Times New Roman" w:cs="Times New Roman"/>
        </w:rPr>
        <w:t>6</w:t>
      </w:r>
      <w:r>
        <w:rPr>
          <w:rFonts w:ascii="Times New Roman" w:hAnsi="Times New Roman" w:cs="Times New Roman"/>
        </w:rPr>
        <w:t xml:space="preserve">, I sesijos </w:t>
      </w:r>
      <w:r w:rsidR="000F3853">
        <w:rPr>
          <w:rFonts w:ascii="Times New Roman" w:hAnsi="Times New Roman" w:cs="Times New Roman"/>
        </w:rPr>
        <w:t>1</w:t>
      </w:r>
      <w:r w:rsidR="00991FCD">
        <w:rPr>
          <w:rFonts w:ascii="Times New Roman" w:hAnsi="Times New Roman" w:cs="Times New Roman"/>
        </w:rPr>
        <w:t>6</w:t>
      </w:r>
      <w:r>
        <w:rPr>
          <w:rFonts w:ascii="Times New Roman" w:hAnsi="Times New Roman" w:cs="Times New Roman"/>
        </w:rPr>
        <w:t xml:space="preserve"> posėdis, Kaunas, 1920–1922</w:t>
      </w:r>
      <w:r w:rsidR="00A0197A">
        <w:rPr>
          <w:rFonts w:ascii="Times New Roman" w:hAnsi="Times New Roman" w:cs="Times New Roman"/>
        </w:rPr>
        <w:t>.</w:t>
      </w:r>
    </w:p>
  </w:footnote>
  <w:footnote w:id="47">
    <w:p w:rsidR="00832BBC" w:rsidRDefault="00832BBC">
      <w:pPr>
        <w:pStyle w:val="FootnoteText"/>
      </w:pPr>
      <w:r>
        <w:rPr>
          <w:rStyle w:val="FootnoteReference"/>
        </w:rPr>
        <w:footnoteRef/>
      </w:r>
      <w:r>
        <w:t xml:space="preserve"> </w:t>
      </w:r>
      <w:r>
        <w:rPr>
          <w:rFonts w:ascii="Times New Roman" w:hAnsi="Times New Roman" w:cs="Times New Roman"/>
          <w:i/>
        </w:rPr>
        <w:t>Steigiamojo Seimo darbai,</w:t>
      </w:r>
      <w:r>
        <w:rPr>
          <w:rFonts w:ascii="Times New Roman" w:hAnsi="Times New Roman" w:cs="Times New Roman"/>
        </w:rPr>
        <w:t xml:space="preserve"> 1922 03 07, I sesijos 179 posėdis, Kaunas, 1920–1922</w:t>
      </w:r>
      <w:r w:rsidR="00A0197A">
        <w:rPr>
          <w:rFonts w:ascii="Times New Roman" w:hAnsi="Times New Roman" w:cs="Times New Roman"/>
        </w:rPr>
        <w:t>.</w:t>
      </w:r>
    </w:p>
  </w:footnote>
  <w:footnote w:id="48">
    <w:p w:rsidR="00623B54" w:rsidRDefault="00623B54">
      <w:pPr>
        <w:pStyle w:val="FootnoteText"/>
      </w:pPr>
      <w:r>
        <w:rPr>
          <w:rStyle w:val="FootnoteReference"/>
        </w:rPr>
        <w:footnoteRef/>
      </w:r>
      <w:r>
        <w:t xml:space="preserve"> </w:t>
      </w:r>
      <w:r>
        <w:rPr>
          <w:rFonts w:ascii="Times New Roman" w:hAnsi="Times New Roman" w:cs="Times New Roman"/>
          <w:i/>
        </w:rPr>
        <w:t>Steigiamojo Seimo darbai,</w:t>
      </w:r>
      <w:r>
        <w:rPr>
          <w:rFonts w:ascii="Times New Roman" w:hAnsi="Times New Roman" w:cs="Times New Roman"/>
        </w:rPr>
        <w:t xml:space="preserve"> 192</w:t>
      </w:r>
      <w:r w:rsidR="00920B83">
        <w:rPr>
          <w:rFonts w:ascii="Times New Roman" w:hAnsi="Times New Roman" w:cs="Times New Roman"/>
        </w:rPr>
        <w:t>1</w:t>
      </w:r>
      <w:r>
        <w:rPr>
          <w:rFonts w:ascii="Times New Roman" w:hAnsi="Times New Roman" w:cs="Times New Roman"/>
        </w:rPr>
        <w:t xml:space="preserve"> </w:t>
      </w:r>
      <w:r w:rsidR="00920B83">
        <w:rPr>
          <w:rFonts w:ascii="Times New Roman" w:hAnsi="Times New Roman" w:cs="Times New Roman"/>
        </w:rPr>
        <w:t>06</w:t>
      </w:r>
      <w:r>
        <w:rPr>
          <w:rFonts w:ascii="Times New Roman" w:hAnsi="Times New Roman" w:cs="Times New Roman"/>
        </w:rPr>
        <w:t xml:space="preserve"> </w:t>
      </w:r>
      <w:r w:rsidR="00920B83">
        <w:rPr>
          <w:rFonts w:ascii="Times New Roman" w:hAnsi="Times New Roman" w:cs="Times New Roman"/>
        </w:rPr>
        <w:t>28</w:t>
      </w:r>
      <w:r>
        <w:rPr>
          <w:rFonts w:ascii="Times New Roman" w:hAnsi="Times New Roman" w:cs="Times New Roman"/>
        </w:rPr>
        <w:t xml:space="preserve">, I sesijos </w:t>
      </w:r>
      <w:r w:rsidR="00920B83">
        <w:rPr>
          <w:rFonts w:ascii="Times New Roman" w:hAnsi="Times New Roman" w:cs="Times New Roman"/>
        </w:rPr>
        <w:t>110</w:t>
      </w:r>
      <w:r>
        <w:rPr>
          <w:rFonts w:ascii="Times New Roman" w:hAnsi="Times New Roman" w:cs="Times New Roman"/>
        </w:rPr>
        <w:t xml:space="preserve"> posėdis, Kaunas, 1920–1922</w:t>
      </w:r>
      <w:r w:rsidR="00A0197A">
        <w:rPr>
          <w:rFonts w:ascii="Times New Roman" w:hAnsi="Times New Roman" w:cs="Times New Roman"/>
        </w:rPr>
        <w:t>.</w:t>
      </w:r>
    </w:p>
  </w:footnote>
  <w:footnote w:id="49">
    <w:p w:rsidR="00A339F1" w:rsidRDefault="00A339F1">
      <w:pPr>
        <w:pStyle w:val="FootnoteText"/>
      </w:pPr>
      <w:r>
        <w:rPr>
          <w:rStyle w:val="FootnoteReference"/>
        </w:rPr>
        <w:footnoteRef/>
      </w:r>
      <w:r>
        <w:t xml:space="preserve"> </w:t>
      </w:r>
      <w:r>
        <w:rPr>
          <w:rFonts w:ascii="Times New Roman" w:hAnsi="Times New Roman" w:cs="Times New Roman"/>
          <w:i/>
        </w:rPr>
        <w:t>Steigiamojo Seimo darbai,</w:t>
      </w:r>
      <w:r>
        <w:rPr>
          <w:rFonts w:ascii="Times New Roman" w:hAnsi="Times New Roman" w:cs="Times New Roman"/>
        </w:rPr>
        <w:t xml:space="preserve"> 1922 08 02, I sesijos 235 posėdis, Kaunas, 1920–1922</w:t>
      </w:r>
      <w:r w:rsidR="00A0197A">
        <w:rPr>
          <w:rFonts w:ascii="Times New Roman" w:hAnsi="Times New Roman" w:cs="Times New Roman"/>
        </w:rPr>
        <w:t>.</w:t>
      </w:r>
    </w:p>
  </w:footnote>
  <w:footnote w:id="50">
    <w:p w:rsidR="008E5991" w:rsidRDefault="008E5991">
      <w:pPr>
        <w:pStyle w:val="FootnoteText"/>
      </w:pPr>
      <w:r>
        <w:rPr>
          <w:rStyle w:val="FootnoteReference"/>
        </w:rPr>
        <w:footnoteRef/>
      </w:r>
      <w:r>
        <w:t xml:space="preserve"> </w:t>
      </w:r>
      <w:r w:rsidRPr="008E5991">
        <w:rPr>
          <w:rFonts w:ascii="Times New Roman" w:hAnsi="Times New Roman" w:cs="Times New Roman"/>
        </w:rPr>
        <w:t>Ten pat.</w:t>
      </w:r>
    </w:p>
  </w:footnote>
  <w:footnote w:id="51">
    <w:p w:rsidR="000C6E92" w:rsidRDefault="000C6E92">
      <w:pPr>
        <w:pStyle w:val="FootnoteText"/>
      </w:pPr>
      <w:r>
        <w:rPr>
          <w:rStyle w:val="FootnoteReference"/>
        </w:rPr>
        <w:footnoteRef/>
      </w:r>
      <w:r>
        <w:t xml:space="preserve"> </w:t>
      </w:r>
      <w:r>
        <w:rPr>
          <w:rFonts w:ascii="Times New Roman" w:hAnsi="Times New Roman" w:cs="Times New Roman"/>
          <w:i/>
        </w:rPr>
        <w:t>Steigiamojo Seimo darbai,</w:t>
      </w:r>
      <w:r>
        <w:rPr>
          <w:rFonts w:ascii="Times New Roman" w:hAnsi="Times New Roman" w:cs="Times New Roman"/>
        </w:rPr>
        <w:t xml:space="preserve"> 1921 09 09, I sesijos 121 posėdis, Kaunas, 1920–1922</w:t>
      </w:r>
      <w:r w:rsidR="00A0197A">
        <w:rPr>
          <w:rFonts w:ascii="Times New Roman" w:hAnsi="Times New Roman" w:cs="Times New Roman"/>
        </w:rPr>
        <w:t>.</w:t>
      </w:r>
    </w:p>
  </w:footnote>
  <w:footnote w:id="52">
    <w:p w:rsidR="007D0015" w:rsidRDefault="007D0015">
      <w:pPr>
        <w:pStyle w:val="FootnoteText"/>
      </w:pPr>
      <w:r>
        <w:rPr>
          <w:rStyle w:val="FootnoteReference"/>
        </w:rPr>
        <w:footnoteRef/>
      </w:r>
      <w:r>
        <w:t xml:space="preserve"> </w:t>
      </w:r>
      <w:r w:rsidRPr="007926A9">
        <w:rPr>
          <w:rFonts w:ascii="Times New Roman" w:hAnsi="Times New Roman" w:cs="Times New Roman"/>
          <w:i/>
        </w:rPr>
        <w:t>Lietuvos steigiamojo Seimo (1920–1922 metų) narių biografinis žodynas</w:t>
      </w:r>
      <w:r w:rsidR="00FA3C79">
        <w:rPr>
          <w:rFonts w:ascii="Times New Roman" w:hAnsi="Times New Roman" w:cs="Times New Roman"/>
          <w:i/>
        </w:rPr>
        <w:t xml:space="preserve">, </w:t>
      </w:r>
      <w:r w:rsidR="00FA3C79">
        <w:rPr>
          <w:rFonts w:ascii="Times New Roman" w:hAnsi="Times New Roman" w:cs="Times New Roman"/>
        </w:rPr>
        <w:t>T. 2</w:t>
      </w:r>
      <w:r w:rsidRPr="007926A9">
        <w:rPr>
          <w:rFonts w:ascii="Times New Roman" w:hAnsi="Times New Roman" w:cs="Times New Roman"/>
        </w:rPr>
        <w:t xml:space="preserve">, Vilnius, 2006, p. </w:t>
      </w:r>
      <w:r>
        <w:rPr>
          <w:rFonts w:ascii="Times New Roman" w:hAnsi="Times New Roman" w:cs="Times New Roman"/>
        </w:rPr>
        <w:t>326.</w:t>
      </w:r>
    </w:p>
  </w:footnote>
  <w:footnote w:id="53">
    <w:p w:rsidR="007D0015" w:rsidRDefault="007D0015">
      <w:pPr>
        <w:pStyle w:val="FootnoteText"/>
      </w:pPr>
      <w:r>
        <w:rPr>
          <w:rStyle w:val="FootnoteReference"/>
        </w:rPr>
        <w:footnoteRef/>
      </w:r>
      <w:r>
        <w:t xml:space="preserve"> </w:t>
      </w:r>
      <w:r>
        <w:rPr>
          <w:rFonts w:ascii="Times New Roman" w:hAnsi="Times New Roman" w:cs="Times New Roman"/>
        </w:rPr>
        <w:t>Bieliūnas K</w:t>
      </w:r>
      <w:r w:rsidRPr="00B733D0">
        <w:rPr>
          <w:rFonts w:ascii="Times New Roman" w:hAnsi="Times New Roman" w:cs="Times New Roman"/>
        </w:rPr>
        <w:t xml:space="preserve">. </w:t>
      </w:r>
      <w:r>
        <w:rPr>
          <w:rFonts w:ascii="Times New Roman" w:hAnsi="Times New Roman" w:cs="Times New Roman"/>
          <w:i/>
        </w:rPr>
        <w:t>Trumpos Steigiamojo Seimo narių biografijos su atvaizdais</w:t>
      </w:r>
      <w:r w:rsidRPr="00B733D0">
        <w:rPr>
          <w:rFonts w:ascii="Times New Roman" w:hAnsi="Times New Roman" w:cs="Times New Roman"/>
        </w:rPr>
        <w:t xml:space="preserve">, </w:t>
      </w:r>
      <w:r>
        <w:rPr>
          <w:rFonts w:ascii="Times New Roman" w:hAnsi="Times New Roman" w:cs="Times New Roman"/>
        </w:rPr>
        <w:t>Klaipėda</w:t>
      </w:r>
      <w:r w:rsidRPr="00B733D0">
        <w:rPr>
          <w:rFonts w:ascii="Times New Roman" w:hAnsi="Times New Roman" w:cs="Times New Roman"/>
        </w:rPr>
        <w:t xml:space="preserve">, </w:t>
      </w:r>
      <w:r>
        <w:rPr>
          <w:rFonts w:ascii="Times New Roman" w:hAnsi="Times New Roman" w:cs="Times New Roman"/>
        </w:rPr>
        <w:t>1924</w:t>
      </w:r>
      <w:r w:rsidRPr="00B733D0">
        <w:rPr>
          <w:rFonts w:ascii="Times New Roman" w:hAnsi="Times New Roman" w:cs="Times New Roman"/>
        </w:rPr>
        <w:t xml:space="preserve">, p. </w:t>
      </w:r>
      <w:r>
        <w:rPr>
          <w:rFonts w:ascii="Times New Roman" w:hAnsi="Times New Roman" w:cs="Times New Roman"/>
        </w:rPr>
        <w:t>50</w:t>
      </w:r>
      <w:r w:rsidRPr="00B733D0">
        <w:rPr>
          <w:rFonts w:ascii="Times New Roman" w:hAnsi="Times New Roman" w:cs="Times New Roman"/>
        </w:rPr>
        <w:t>.</w:t>
      </w:r>
    </w:p>
  </w:footnote>
  <w:footnote w:id="54">
    <w:p w:rsidR="002E62CB" w:rsidRDefault="002E62CB">
      <w:pPr>
        <w:pStyle w:val="FootnoteText"/>
      </w:pPr>
      <w:r>
        <w:rPr>
          <w:rStyle w:val="FootnoteReference"/>
        </w:rPr>
        <w:footnoteRef/>
      </w:r>
      <w:r>
        <w:t xml:space="preserve"> </w:t>
      </w:r>
      <w:r w:rsidRPr="002E62CB">
        <w:rPr>
          <w:rFonts w:ascii="Times New Roman" w:hAnsi="Times New Roman" w:cs="Times New Roman"/>
        </w:rPr>
        <w:t>Kavaliauskas V. Lietuvos karžygiai, vyties kryžiaus kavalieriai (1918–1940) V tomas, 2012, p. 301.</w:t>
      </w:r>
    </w:p>
  </w:footnote>
  <w:footnote w:id="55">
    <w:p w:rsidR="002E62CB" w:rsidRDefault="002E62CB">
      <w:pPr>
        <w:pStyle w:val="FootnoteText"/>
      </w:pPr>
      <w:r>
        <w:rPr>
          <w:rStyle w:val="FootnoteReference"/>
        </w:rPr>
        <w:footnoteRef/>
      </w:r>
      <w:r>
        <w:t xml:space="preserve"> </w:t>
      </w:r>
      <w:r w:rsidRPr="003D0B95">
        <w:rPr>
          <w:rFonts w:ascii="Times New Roman" w:hAnsi="Times New Roman" w:cs="Times New Roman"/>
        </w:rPr>
        <w:t>Ten pat, p. 302</w:t>
      </w:r>
      <w:r w:rsidR="00A0197A">
        <w:rPr>
          <w:rFonts w:ascii="Times New Roman" w:hAnsi="Times New Roman" w:cs="Times New Roman"/>
        </w:rPr>
        <w:t>.</w:t>
      </w:r>
    </w:p>
  </w:footnote>
  <w:footnote w:id="56">
    <w:p w:rsidR="00654DC2" w:rsidRDefault="00654DC2">
      <w:pPr>
        <w:pStyle w:val="FootnoteText"/>
      </w:pPr>
      <w:r>
        <w:rPr>
          <w:rStyle w:val="FootnoteReference"/>
        </w:rPr>
        <w:footnoteRef/>
      </w:r>
      <w:r>
        <w:t xml:space="preserve"> </w:t>
      </w:r>
      <w:r w:rsidR="005B004D">
        <w:rPr>
          <w:rFonts w:ascii="Times New Roman" w:hAnsi="Times New Roman" w:cs="Times New Roman"/>
          <w:i/>
        </w:rPr>
        <w:t>Steigiamojo Seimo darbai,</w:t>
      </w:r>
      <w:r w:rsidR="005B004D">
        <w:rPr>
          <w:rFonts w:ascii="Times New Roman" w:hAnsi="Times New Roman" w:cs="Times New Roman"/>
        </w:rPr>
        <w:t xml:space="preserve"> 1920 05 26, I sesijos 7 posėdis, Kaunas, 1920–1922</w:t>
      </w:r>
      <w:r w:rsidR="00A0197A">
        <w:rPr>
          <w:rFonts w:ascii="Times New Roman" w:hAnsi="Times New Roman" w:cs="Times New Roman"/>
        </w:rPr>
        <w:t>.</w:t>
      </w:r>
    </w:p>
  </w:footnote>
  <w:footnote w:id="57">
    <w:p w:rsidR="008063FC" w:rsidRDefault="008063FC">
      <w:pPr>
        <w:pStyle w:val="FootnoteText"/>
      </w:pPr>
      <w:r>
        <w:rPr>
          <w:rStyle w:val="FootnoteReference"/>
        </w:rPr>
        <w:footnoteRef/>
      </w:r>
      <w:r>
        <w:t xml:space="preserve"> </w:t>
      </w:r>
      <w:r>
        <w:rPr>
          <w:rFonts w:ascii="Times New Roman" w:hAnsi="Times New Roman" w:cs="Times New Roman"/>
          <w:i/>
        </w:rPr>
        <w:t>Steigiamojo Seimo darbai,</w:t>
      </w:r>
      <w:r>
        <w:rPr>
          <w:rFonts w:ascii="Times New Roman" w:hAnsi="Times New Roman" w:cs="Times New Roman"/>
        </w:rPr>
        <w:t xml:space="preserve"> 1922 02 24, I sesijos 176 posėdis, Kaunas, 1920–1922</w:t>
      </w:r>
      <w:r w:rsidR="00A0197A">
        <w:rPr>
          <w:rFonts w:ascii="Times New Roman" w:hAnsi="Times New Roman" w:cs="Times New Roman"/>
        </w:rPr>
        <w:t>.</w:t>
      </w:r>
    </w:p>
  </w:footnote>
  <w:footnote w:id="58">
    <w:p w:rsidR="00484ED8" w:rsidRPr="004551C5" w:rsidRDefault="00484ED8">
      <w:pPr>
        <w:pStyle w:val="FootnoteText"/>
        <w:rPr>
          <w:rFonts w:ascii="Times New Roman" w:hAnsi="Times New Roman" w:cs="Times New Roman"/>
        </w:rPr>
      </w:pPr>
      <w:r>
        <w:rPr>
          <w:rStyle w:val="FootnoteReference"/>
        </w:rPr>
        <w:footnoteRef/>
      </w:r>
      <w:r>
        <w:t xml:space="preserve"> </w:t>
      </w:r>
      <w:r w:rsidRPr="004551C5">
        <w:rPr>
          <w:rFonts w:ascii="Times New Roman" w:hAnsi="Times New Roman" w:cs="Times New Roman"/>
          <w:i/>
        </w:rPr>
        <w:t>Steigiamojo Seimo darbai,</w:t>
      </w:r>
      <w:r w:rsidRPr="004551C5">
        <w:rPr>
          <w:rFonts w:ascii="Times New Roman" w:hAnsi="Times New Roman" w:cs="Times New Roman"/>
        </w:rPr>
        <w:t xml:space="preserve"> 1922 03 22, I sesijos 186 posėdis, Kaunas, 1920–1922</w:t>
      </w:r>
      <w:r w:rsidR="00A0197A">
        <w:rPr>
          <w:rFonts w:ascii="Times New Roman" w:hAnsi="Times New Roman" w:cs="Times New Roman"/>
        </w:rPr>
        <w:t>.</w:t>
      </w:r>
    </w:p>
  </w:footnote>
  <w:footnote w:id="59">
    <w:p w:rsidR="003D0B95" w:rsidRPr="004551C5" w:rsidRDefault="003D0B95">
      <w:pPr>
        <w:pStyle w:val="FootnoteText"/>
        <w:rPr>
          <w:rFonts w:ascii="Times New Roman" w:hAnsi="Times New Roman" w:cs="Times New Roman"/>
        </w:rPr>
      </w:pPr>
      <w:r w:rsidRPr="004551C5">
        <w:rPr>
          <w:rStyle w:val="FootnoteReference"/>
          <w:rFonts w:ascii="Times New Roman" w:hAnsi="Times New Roman" w:cs="Times New Roman"/>
        </w:rPr>
        <w:footnoteRef/>
      </w:r>
      <w:r w:rsidRPr="004551C5">
        <w:rPr>
          <w:rFonts w:ascii="Times New Roman" w:hAnsi="Times New Roman" w:cs="Times New Roman"/>
        </w:rPr>
        <w:t xml:space="preserve"> </w:t>
      </w:r>
      <w:r w:rsidRPr="004551C5">
        <w:rPr>
          <w:rFonts w:ascii="Times New Roman" w:hAnsi="Times New Roman" w:cs="Times New Roman"/>
          <w:i/>
        </w:rPr>
        <w:t>Lietuvos steigiamojo Seimo (1920–1922 metų) narių biografinis žodynas</w:t>
      </w:r>
      <w:r w:rsidRPr="004551C5">
        <w:rPr>
          <w:rFonts w:ascii="Times New Roman" w:hAnsi="Times New Roman" w:cs="Times New Roman"/>
        </w:rPr>
        <w:t xml:space="preserve">, </w:t>
      </w:r>
      <w:r w:rsidR="00FA3C79">
        <w:rPr>
          <w:rFonts w:ascii="Times New Roman" w:hAnsi="Times New Roman" w:cs="Times New Roman"/>
        </w:rPr>
        <w:t xml:space="preserve">T. 2, </w:t>
      </w:r>
      <w:r w:rsidRPr="004551C5">
        <w:rPr>
          <w:rFonts w:ascii="Times New Roman" w:hAnsi="Times New Roman" w:cs="Times New Roman"/>
        </w:rPr>
        <w:t>Vilnius, 2006, p. 398.</w:t>
      </w:r>
    </w:p>
  </w:footnote>
  <w:footnote w:id="60">
    <w:p w:rsidR="004B4C56" w:rsidRDefault="004B4C56">
      <w:pPr>
        <w:pStyle w:val="FootnoteText"/>
      </w:pPr>
      <w:r w:rsidRPr="004551C5">
        <w:rPr>
          <w:rStyle w:val="FootnoteReference"/>
          <w:rFonts w:ascii="Times New Roman" w:hAnsi="Times New Roman" w:cs="Times New Roman"/>
        </w:rPr>
        <w:footnoteRef/>
      </w:r>
      <w:r w:rsidRPr="004551C5">
        <w:rPr>
          <w:rFonts w:ascii="Times New Roman" w:hAnsi="Times New Roman" w:cs="Times New Roman"/>
        </w:rPr>
        <w:t xml:space="preserve"> </w:t>
      </w:r>
      <w:r w:rsidR="004551C5" w:rsidRPr="004551C5">
        <w:rPr>
          <w:rFonts w:ascii="Times New Roman" w:hAnsi="Times New Roman" w:cs="Times New Roman"/>
        </w:rPr>
        <w:t xml:space="preserve">M. </w:t>
      </w:r>
      <w:r w:rsidR="004551C5" w:rsidRPr="004551C5">
        <w:rPr>
          <w:rFonts w:ascii="Times New Roman" w:hAnsi="Times New Roman" w:cs="Times New Roman"/>
        </w:rPr>
        <w:t>Maksimaitis, Seimai tarpukario Lietuvoje,</w:t>
      </w:r>
      <w:r w:rsidR="004551C5" w:rsidRPr="00F4061F">
        <w:rPr>
          <w:rFonts w:ascii="Times New Roman" w:hAnsi="Times New Roman" w:cs="Times New Roman"/>
          <w:i/>
        </w:rPr>
        <w:t xml:space="preserve"> Lietuvos Seimas</w:t>
      </w:r>
      <w:r w:rsidR="004551C5" w:rsidRPr="004551C5">
        <w:rPr>
          <w:rFonts w:ascii="Times New Roman" w:hAnsi="Times New Roman" w:cs="Times New Roman"/>
        </w:rPr>
        <w:t>, Vilnius, 1996, p. 116.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3F9B"/>
    <w:multiLevelType w:val="hybridMultilevel"/>
    <w:tmpl w:val="48206FF6"/>
    <w:lvl w:ilvl="0" w:tplc="D6E836EC">
      <w:start w:val="1"/>
      <w:numFmt w:val="upperLetter"/>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
    <w:nsid w:val="03767AA8"/>
    <w:multiLevelType w:val="hybridMultilevel"/>
    <w:tmpl w:val="2320FA9C"/>
    <w:lvl w:ilvl="0" w:tplc="68AAC94C">
      <w:start w:val="1"/>
      <w:numFmt w:val="lowerLetter"/>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
    <w:nsid w:val="26973148"/>
    <w:multiLevelType w:val="hybridMultilevel"/>
    <w:tmpl w:val="144AB1B8"/>
    <w:lvl w:ilvl="0" w:tplc="B02C13DA">
      <w:start w:val="1"/>
      <w:numFmt w:val="upperLetter"/>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3">
    <w:nsid w:val="26C764F2"/>
    <w:multiLevelType w:val="hybridMultilevel"/>
    <w:tmpl w:val="F8CC5B40"/>
    <w:lvl w:ilvl="0" w:tplc="E094451E">
      <w:start w:val="1"/>
      <w:numFmt w:val="upperLetter"/>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4">
    <w:nsid w:val="2B6F0C7E"/>
    <w:multiLevelType w:val="hybridMultilevel"/>
    <w:tmpl w:val="89A030BC"/>
    <w:lvl w:ilvl="0" w:tplc="5F409CC4">
      <w:start w:val="1"/>
      <w:numFmt w:val="upperLetter"/>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5">
    <w:nsid w:val="300F69C8"/>
    <w:multiLevelType w:val="hybridMultilevel"/>
    <w:tmpl w:val="53CC3BF8"/>
    <w:lvl w:ilvl="0" w:tplc="BE3CABD4">
      <w:start w:val="1"/>
      <w:numFmt w:val="upperLetter"/>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6">
    <w:nsid w:val="42810BB8"/>
    <w:multiLevelType w:val="hybridMultilevel"/>
    <w:tmpl w:val="E2081160"/>
    <w:lvl w:ilvl="0" w:tplc="63A05A70">
      <w:start w:val="1"/>
      <w:numFmt w:val="upperLetter"/>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7">
    <w:nsid w:val="4CC26815"/>
    <w:multiLevelType w:val="hybridMultilevel"/>
    <w:tmpl w:val="D32CD70A"/>
    <w:lvl w:ilvl="0" w:tplc="C5EED56A">
      <w:start w:val="1"/>
      <w:numFmt w:val="upperLetter"/>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8">
    <w:nsid w:val="73E034DB"/>
    <w:multiLevelType w:val="hybridMultilevel"/>
    <w:tmpl w:val="EE32AE9C"/>
    <w:lvl w:ilvl="0" w:tplc="C6403AE0">
      <w:start w:val="1"/>
      <w:numFmt w:val="upperLetter"/>
      <w:lvlText w:val="%1."/>
      <w:lvlJc w:val="left"/>
      <w:pPr>
        <w:ind w:left="1658" w:hanging="360"/>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abstractNum w:abstractNumId="9">
    <w:nsid w:val="74DA24A1"/>
    <w:multiLevelType w:val="hybridMultilevel"/>
    <w:tmpl w:val="E09EA174"/>
    <w:lvl w:ilvl="0" w:tplc="75E2BD04">
      <w:start w:val="1"/>
      <w:numFmt w:val="upperLetter"/>
      <w:lvlText w:val="%1."/>
      <w:lvlJc w:val="left"/>
      <w:pPr>
        <w:ind w:left="4248" w:hanging="360"/>
      </w:pPr>
      <w:rPr>
        <w:rFonts w:hint="default"/>
      </w:rPr>
    </w:lvl>
    <w:lvl w:ilvl="1" w:tplc="04270019" w:tentative="1">
      <w:start w:val="1"/>
      <w:numFmt w:val="lowerLetter"/>
      <w:lvlText w:val="%2."/>
      <w:lvlJc w:val="left"/>
      <w:pPr>
        <w:ind w:left="4968" w:hanging="360"/>
      </w:pPr>
    </w:lvl>
    <w:lvl w:ilvl="2" w:tplc="0427001B" w:tentative="1">
      <w:start w:val="1"/>
      <w:numFmt w:val="lowerRoman"/>
      <w:lvlText w:val="%3."/>
      <w:lvlJc w:val="right"/>
      <w:pPr>
        <w:ind w:left="5688" w:hanging="180"/>
      </w:pPr>
    </w:lvl>
    <w:lvl w:ilvl="3" w:tplc="0427000F" w:tentative="1">
      <w:start w:val="1"/>
      <w:numFmt w:val="decimal"/>
      <w:lvlText w:val="%4."/>
      <w:lvlJc w:val="left"/>
      <w:pPr>
        <w:ind w:left="6408" w:hanging="360"/>
      </w:pPr>
    </w:lvl>
    <w:lvl w:ilvl="4" w:tplc="04270019" w:tentative="1">
      <w:start w:val="1"/>
      <w:numFmt w:val="lowerLetter"/>
      <w:lvlText w:val="%5."/>
      <w:lvlJc w:val="left"/>
      <w:pPr>
        <w:ind w:left="7128" w:hanging="360"/>
      </w:pPr>
    </w:lvl>
    <w:lvl w:ilvl="5" w:tplc="0427001B" w:tentative="1">
      <w:start w:val="1"/>
      <w:numFmt w:val="lowerRoman"/>
      <w:lvlText w:val="%6."/>
      <w:lvlJc w:val="right"/>
      <w:pPr>
        <w:ind w:left="7848" w:hanging="180"/>
      </w:pPr>
    </w:lvl>
    <w:lvl w:ilvl="6" w:tplc="0427000F" w:tentative="1">
      <w:start w:val="1"/>
      <w:numFmt w:val="decimal"/>
      <w:lvlText w:val="%7."/>
      <w:lvlJc w:val="left"/>
      <w:pPr>
        <w:ind w:left="8568" w:hanging="360"/>
      </w:pPr>
    </w:lvl>
    <w:lvl w:ilvl="7" w:tplc="04270019" w:tentative="1">
      <w:start w:val="1"/>
      <w:numFmt w:val="lowerLetter"/>
      <w:lvlText w:val="%8."/>
      <w:lvlJc w:val="left"/>
      <w:pPr>
        <w:ind w:left="9288" w:hanging="360"/>
      </w:pPr>
    </w:lvl>
    <w:lvl w:ilvl="8" w:tplc="0427001B" w:tentative="1">
      <w:start w:val="1"/>
      <w:numFmt w:val="lowerRoman"/>
      <w:lvlText w:val="%9."/>
      <w:lvlJc w:val="right"/>
      <w:pPr>
        <w:ind w:left="10008" w:hanging="180"/>
      </w:pPr>
    </w:lvl>
  </w:abstractNum>
  <w:num w:numId="1">
    <w:abstractNumId w:val="8"/>
  </w:num>
  <w:num w:numId="2">
    <w:abstractNumId w:val="2"/>
  </w:num>
  <w:num w:numId="3">
    <w:abstractNumId w:val="0"/>
  </w:num>
  <w:num w:numId="4">
    <w:abstractNumId w:val="3"/>
  </w:num>
  <w:num w:numId="5">
    <w:abstractNumId w:val="5"/>
  </w:num>
  <w:num w:numId="6">
    <w:abstractNumId w:val="6"/>
  </w:num>
  <w:num w:numId="7">
    <w:abstractNumId w:val="1"/>
  </w:num>
  <w:num w:numId="8">
    <w:abstractNumId w:val="4"/>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1296"/>
  <w:hyphenationZone w:val="396"/>
  <w:characterSpacingControl w:val="doNotCompress"/>
  <w:footnotePr>
    <w:footnote w:id="-1"/>
    <w:footnote w:id="0"/>
  </w:footnotePr>
  <w:endnotePr>
    <w:endnote w:id="-1"/>
    <w:endnote w:id="0"/>
  </w:endnotePr>
  <w:compat/>
  <w:rsids>
    <w:rsidRoot w:val="00FC1E17"/>
    <w:rsid w:val="00004F36"/>
    <w:rsid w:val="00027CFF"/>
    <w:rsid w:val="00034B67"/>
    <w:rsid w:val="000414D1"/>
    <w:rsid w:val="000479BE"/>
    <w:rsid w:val="000521BC"/>
    <w:rsid w:val="000577DF"/>
    <w:rsid w:val="00062BA2"/>
    <w:rsid w:val="0007593E"/>
    <w:rsid w:val="000760C4"/>
    <w:rsid w:val="00087A87"/>
    <w:rsid w:val="000B17A9"/>
    <w:rsid w:val="000C6859"/>
    <w:rsid w:val="000C6E92"/>
    <w:rsid w:val="000D71A9"/>
    <w:rsid w:val="000F3853"/>
    <w:rsid w:val="000F3DA6"/>
    <w:rsid w:val="001161C7"/>
    <w:rsid w:val="001232B9"/>
    <w:rsid w:val="00134BC3"/>
    <w:rsid w:val="00143A0A"/>
    <w:rsid w:val="00145640"/>
    <w:rsid w:val="00154531"/>
    <w:rsid w:val="00163619"/>
    <w:rsid w:val="00166ED1"/>
    <w:rsid w:val="001B33B8"/>
    <w:rsid w:val="001E6FC8"/>
    <w:rsid w:val="001F0B31"/>
    <w:rsid w:val="001F47C3"/>
    <w:rsid w:val="001F6EA7"/>
    <w:rsid w:val="00200047"/>
    <w:rsid w:val="00205A7F"/>
    <w:rsid w:val="00205EEE"/>
    <w:rsid w:val="002136DB"/>
    <w:rsid w:val="002736C8"/>
    <w:rsid w:val="00282804"/>
    <w:rsid w:val="00292EEE"/>
    <w:rsid w:val="002A4256"/>
    <w:rsid w:val="002A7F71"/>
    <w:rsid w:val="002B459F"/>
    <w:rsid w:val="002D677F"/>
    <w:rsid w:val="002E0CCB"/>
    <w:rsid w:val="002E49A0"/>
    <w:rsid w:val="002E62CB"/>
    <w:rsid w:val="002F4AA7"/>
    <w:rsid w:val="002F6C1B"/>
    <w:rsid w:val="002F72DF"/>
    <w:rsid w:val="00303102"/>
    <w:rsid w:val="00315BAB"/>
    <w:rsid w:val="00323335"/>
    <w:rsid w:val="00343843"/>
    <w:rsid w:val="00364A0A"/>
    <w:rsid w:val="003730F6"/>
    <w:rsid w:val="003766CE"/>
    <w:rsid w:val="00390536"/>
    <w:rsid w:val="003926A9"/>
    <w:rsid w:val="003B72C3"/>
    <w:rsid w:val="003C4257"/>
    <w:rsid w:val="003D0B95"/>
    <w:rsid w:val="003D50B6"/>
    <w:rsid w:val="003F20EB"/>
    <w:rsid w:val="003F3BD5"/>
    <w:rsid w:val="003F6B8A"/>
    <w:rsid w:val="00407EBB"/>
    <w:rsid w:val="00413217"/>
    <w:rsid w:val="00441655"/>
    <w:rsid w:val="00446659"/>
    <w:rsid w:val="004551C5"/>
    <w:rsid w:val="00475891"/>
    <w:rsid w:val="00484ED8"/>
    <w:rsid w:val="00485E77"/>
    <w:rsid w:val="00490E6C"/>
    <w:rsid w:val="004A76BE"/>
    <w:rsid w:val="004B4C56"/>
    <w:rsid w:val="004C08B5"/>
    <w:rsid w:val="004C4213"/>
    <w:rsid w:val="004E2E3E"/>
    <w:rsid w:val="004E4781"/>
    <w:rsid w:val="004E5306"/>
    <w:rsid w:val="004E65A6"/>
    <w:rsid w:val="00504CFA"/>
    <w:rsid w:val="00534E62"/>
    <w:rsid w:val="00540506"/>
    <w:rsid w:val="0054543C"/>
    <w:rsid w:val="00557419"/>
    <w:rsid w:val="00575C01"/>
    <w:rsid w:val="00594A89"/>
    <w:rsid w:val="005A0D74"/>
    <w:rsid w:val="005A79C6"/>
    <w:rsid w:val="005A7E2C"/>
    <w:rsid w:val="005B004D"/>
    <w:rsid w:val="005B033C"/>
    <w:rsid w:val="005D1E42"/>
    <w:rsid w:val="005D53BD"/>
    <w:rsid w:val="005D7F53"/>
    <w:rsid w:val="005E09D1"/>
    <w:rsid w:val="005E117E"/>
    <w:rsid w:val="005E35B7"/>
    <w:rsid w:val="00603BB8"/>
    <w:rsid w:val="00607BE8"/>
    <w:rsid w:val="00623946"/>
    <w:rsid w:val="00623B54"/>
    <w:rsid w:val="00630FDC"/>
    <w:rsid w:val="006312F4"/>
    <w:rsid w:val="00632DF4"/>
    <w:rsid w:val="006337EA"/>
    <w:rsid w:val="00634F6C"/>
    <w:rsid w:val="00654DC2"/>
    <w:rsid w:val="00654ED8"/>
    <w:rsid w:val="0066485B"/>
    <w:rsid w:val="00670E89"/>
    <w:rsid w:val="00677D14"/>
    <w:rsid w:val="00684ED0"/>
    <w:rsid w:val="00695044"/>
    <w:rsid w:val="006A3C97"/>
    <w:rsid w:val="006D117C"/>
    <w:rsid w:val="006F333E"/>
    <w:rsid w:val="007043BA"/>
    <w:rsid w:val="00734C41"/>
    <w:rsid w:val="00764CAA"/>
    <w:rsid w:val="007926A9"/>
    <w:rsid w:val="007A0950"/>
    <w:rsid w:val="007A2359"/>
    <w:rsid w:val="007B1CDA"/>
    <w:rsid w:val="007B5D3E"/>
    <w:rsid w:val="007C2162"/>
    <w:rsid w:val="007C65FF"/>
    <w:rsid w:val="007D0015"/>
    <w:rsid w:val="008063FC"/>
    <w:rsid w:val="00824806"/>
    <w:rsid w:val="00825D52"/>
    <w:rsid w:val="00832BBC"/>
    <w:rsid w:val="0083464C"/>
    <w:rsid w:val="00841E17"/>
    <w:rsid w:val="00842A87"/>
    <w:rsid w:val="00843BF5"/>
    <w:rsid w:val="008534A2"/>
    <w:rsid w:val="00867226"/>
    <w:rsid w:val="00875200"/>
    <w:rsid w:val="00881D2E"/>
    <w:rsid w:val="0088204A"/>
    <w:rsid w:val="00895C25"/>
    <w:rsid w:val="008A42B5"/>
    <w:rsid w:val="008B6A9B"/>
    <w:rsid w:val="008C2C52"/>
    <w:rsid w:val="008D5D76"/>
    <w:rsid w:val="008E5991"/>
    <w:rsid w:val="008F0BAC"/>
    <w:rsid w:val="0090037B"/>
    <w:rsid w:val="0091392E"/>
    <w:rsid w:val="00920B83"/>
    <w:rsid w:val="0092679A"/>
    <w:rsid w:val="0093495A"/>
    <w:rsid w:val="00937FF5"/>
    <w:rsid w:val="0094490E"/>
    <w:rsid w:val="00955B94"/>
    <w:rsid w:val="00957567"/>
    <w:rsid w:val="009630C3"/>
    <w:rsid w:val="0097104A"/>
    <w:rsid w:val="00974C3D"/>
    <w:rsid w:val="009837A0"/>
    <w:rsid w:val="00991FCD"/>
    <w:rsid w:val="009A293F"/>
    <w:rsid w:val="009B22A3"/>
    <w:rsid w:val="009B4231"/>
    <w:rsid w:val="009C50A7"/>
    <w:rsid w:val="009C6454"/>
    <w:rsid w:val="009C7687"/>
    <w:rsid w:val="009D2501"/>
    <w:rsid w:val="009D46AD"/>
    <w:rsid w:val="00A0197A"/>
    <w:rsid w:val="00A10EE0"/>
    <w:rsid w:val="00A20DCE"/>
    <w:rsid w:val="00A21901"/>
    <w:rsid w:val="00A3145B"/>
    <w:rsid w:val="00A32DA7"/>
    <w:rsid w:val="00A339F1"/>
    <w:rsid w:val="00A35548"/>
    <w:rsid w:val="00A66DBF"/>
    <w:rsid w:val="00A67C21"/>
    <w:rsid w:val="00A75648"/>
    <w:rsid w:val="00A838E2"/>
    <w:rsid w:val="00AA0C9A"/>
    <w:rsid w:val="00AA2A8D"/>
    <w:rsid w:val="00AD01F1"/>
    <w:rsid w:val="00AE7B52"/>
    <w:rsid w:val="00AF7499"/>
    <w:rsid w:val="00AF7D3B"/>
    <w:rsid w:val="00B22F67"/>
    <w:rsid w:val="00B22F88"/>
    <w:rsid w:val="00B36AEA"/>
    <w:rsid w:val="00B374D0"/>
    <w:rsid w:val="00B42D96"/>
    <w:rsid w:val="00B6531C"/>
    <w:rsid w:val="00B65A77"/>
    <w:rsid w:val="00B733D0"/>
    <w:rsid w:val="00B83118"/>
    <w:rsid w:val="00B858F6"/>
    <w:rsid w:val="00BA3C23"/>
    <w:rsid w:val="00BA4E72"/>
    <w:rsid w:val="00BC144B"/>
    <w:rsid w:val="00BD380C"/>
    <w:rsid w:val="00BE0417"/>
    <w:rsid w:val="00BE12CF"/>
    <w:rsid w:val="00BE718E"/>
    <w:rsid w:val="00BF046D"/>
    <w:rsid w:val="00BF2F91"/>
    <w:rsid w:val="00BF3553"/>
    <w:rsid w:val="00C00DD3"/>
    <w:rsid w:val="00C02F4D"/>
    <w:rsid w:val="00C0313B"/>
    <w:rsid w:val="00C04E98"/>
    <w:rsid w:val="00C13139"/>
    <w:rsid w:val="00C137A0"/>
    <w:rsid w:val="00C50C19"/>
    <w:rsid w:val="00C55568"/>
    <w:rsid w:val="00C63D66"/>
    <w:rsid w:val="00C67DD1"/>
    <w:rsid w:val="00C92FE3"/>
    <w:rsid w:val="00CA0CE9"/>
    <w:rsid w:val="00CC4CBE"/>
    <w:rsid w:val="00CF433B"/>
    <w:rsid w:val="00CF4FC9"/>
    <w:rsid w:val="00D02F47"/>
    <w:rsid w:val="00D17845"/>
    <w:rsid w:val="00D21292"/>
    <w:rsid w:val="00D21433"/>
    <w:rsid w:val="00D30809"/>
    <w:rsid w:val="00D34AEF"/>
    <w:rsid w:val="00D6062B"/>
    <w:rsid w:val="00D87B4D"/>
    <w:rsid w:val="00D91C4E"/>
    <w:rsid w:val="00D9239E"/>
    <w:rsid w:val="00DF483C"/>
    <w:rsid w:val="00E0461C"/>
    <w:rsid w:val="00E1135C"/>
    <w:rsid w:val="00E117C6"/>
    <w:rsid w:val="00E83FEC"/>
    <w:rsid w:val="00E96136"/>
    <w:rsid w:val="00EB12EB"/>
    <w:rsid w:val="00EB69F0"/>
    <w:rsid w:val="00EC16F5"/>
    <w:rsid w:val="00EC3B63"/>
    <w:rsid w:val="00EC673B"/>
    <w:rsid w:val="00EC7249"/>
    <w:rsid w:val="00ED1A8E"/>
    <w:rsid w:val="00ED6295"/>
    <w:rsid w:val="00EF0BED"/>
    <w:rsid w:val="00F021BA"/>
    <w:rsid w:val="00F13DA2"/>
    <w:rsid w:val="00F20AE8"/>
    <w:rsid w:val="00F21E83"/>
    <w:rsid w:val="00F25899"/>
    <w:rsid w:val="00F2766E"/>
    <w:rsid w:val="00F27845"/>
    <w:rsid w:val="00F4061F"/>
    <w:rsid w:val="00F84C88"/>
    <w:rsid w:val="00F86C10"/>
    <w:rsid w:val="00F9286E"/>
    <w:rsid w:val="00FA3C79"/>
    <w:rsid w:val="00FB4E1D"/>
    <w:rsid w:val="00FC1E17"/>
    <w:rsid w:val="00FD30C1"/>
    <w:rsid w:val="00FE357D"/>
    <w:rsid w:val="00FF7CA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F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B72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72C3"/>
    <w:rPr>
      <w:sz w:val="20"/>
      <w:szCs w:val="20"/>
    </w:rPr>
  </w:style>
  <w:style w:type="character" w:styleId="FootnoteReference">
    <w:name w:val="footnote reference"/>
    <w:basedOn w:val="DefaultParagraphFont"/>
    <w:uiPriority w:val="99"/>
    <w:semiHidden/>
    <w:unhideWhenUsed/>
    <w:rsid w:val="003B72C3"/>
    <w:rPr>
      <w:vertAlign w:val="superscript"/>
    </w:rPr>
  </w:style>
  <w:style w:type="paragraph" w:styleId="ListParagraph">
    <w:name w:val="List Paragraph"/>
    <w:basedOn w:val="Normal"/>
    <w:uiPriority w:val="34"/>
    <w:qFormat/>
    <w:rsid w:val="009C7687"/>
    <w:pPr>
      <w:ind w:left="720"/>
      <w:contextualSpacing/>
    </w:pPr>
  </w:style>
  <w:style w:type="paragraph" w:styleId="BalloonText">
    <w:name w:val="Balloon Text"/>
    <w:basedOn w:val="Normal"/>
    <w:link w:val="BalloonTextChar"/>
    <w:uiPriority w:val="99"/>
    <w:semiHidden/>
    <w:unhideWhenUsed/>
    <w:rsid w:val="003C42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257"/>
    <w:rPr>
      <w:rFonts w:ascii="Segoe UI" w:hAnsi="Segoe UI" w:cs="Segoe UI"/>
      <w:sz w:val="18"/>
      <w:szCs w:val="18"/>
    </w:rPr>
  </w:style>
  <w:style w:type="paragraph" w:styleId="Header">
    <w:name w:val="header"/>
    <w:basedOn w:val="Normal"/>
    <w:link w:val="HeaderChar"/>
    <w:uiPriority w:val="99"/>
    <w:unhideWhenUsed/>
    <w:rsid w:val="005D7F53"/>
    <w:pPr>
      <w:tabs>
        <w:tab w:val="center" w:pos="4819"/>
        <w:tab w:val="right" w:pos="9638"/>
      </w:tabs>
      <w:spacing w:after="0" w:line="240" w:lineRule="auto"/>
    </w:pPr>
  </w:style>
  <w:style w:type="character" w:customStyle="1" w:styleId="HeaderChar">
    <w:name w:val="Header Char"/>
    <w:basedOn w:val="DefaultParagraphFont"/>
    <w:link w:val="Header"/>
    <w:uiPriority w:val="99"/>
    <w:rsid w:val="005D7F53"/>
  </w:style>
  <w:style w:type="paragraph" w:styleId="Footer">
    <w:name w:val="footer"/>
    <w:basedOn w:val="Normal"/>
    <w:link w:val="FooterChar"/>
    <w:uiPriority w:val="99"/>
    <w:unhideWhenUsed/>
    <w:rsid w:val="005D7F53"/>
    <w:pPr>
      <w:tabs>
        <w:tab w:val="center" w:pos="4819"/>
        <w:tab w:val="right" w:pos="9638"/>
      </w:tabs>
      <w:spacing w:after="0" w:line="240" w:lineRule="auto"/>
    </w:pPr>
  </w:style>
  <w:style w:type="character" w:customStyle="1" w:styleId="FooterChar">
    <w:name w:val="Footer Char"/>
    <w:basedOn w:val="DefaultParagraphFont"/>
    <w:link w:val="Footer"/>
    <w:uiPriority w:val="99"/>
    <w:rsid w:val="005D7F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uiPriority w:val="99"/>
    <w:semiHidden/>
    <w:unhideWhenUsed/>
    <w:rsid w:val="003B72C3"/>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3B72C3"/>
    <w:rPr>
      <w:sz w:val="20"/>
      <w:szCs w:val="20"/>
    </w:rPr>
  </w:style>
  <w:style w:type="character" w:styleId="Puslapioinaosnuoroda">
    <w:name w:val="footnote reference"/>
    <w:basedOn w:val="Numatytasispastraiposriftas"/>
    <w:uiPriority w:val="99"/>
    <w:semiHidden/>
    <w:unhideWhenUsed/>
    <w:rsid w:val="003B72C3"/>
    <w:rPr>
      <w:vertAlign w:val="superscript"/>
    </w:rPr>
  </w:style>
  <w:style w:type="paragraph" w:styleId="Sraopastraipa">
    <w:name w:val="List Paragraph"/>
    <w:basedOn w:val="prastasis"/>
    <w:uiPriority w:val="34"/>
    <w:qFormat/>
    <w:rsid w:val="009C7687"/>
    <w:pPr>
      <w:ind w:left="720"/>
      <w:contextualSpacing/>
    </w:pPr>
  </w:style>
  <w:style w:type="paragraph" w:styleId="Debesliotekstas">
    <w:name w:val="Balloon Text"/>
    <w:basedOn w:val="prastasis"/>
    <w:link w:val="DebesliotekstasDiagrama"/>
    <w:uiPriority w:val="99"/>
    <w:semiHidden/>
    <w:unhideWhenUsed/>
    <w:rsid w:val="003C425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C4257"/>
    <w:rPr>
      <w:rFonts w:ascii="Segoe UI" w:hAnsi="Segoe UI" w:cs="Segoe UI"/>
      <w:sz w:val="18"/>
      <w:szCs w:val="18"/>
    </w:rPr>
  </w:style>
  <w:style w:type="paragraph" w:styleId="Antrats">
    <w:name w:val="header"/>
    <w:basedOn w:val="prastasis"/>
    <w:link w:val="AntratsDiagrama"/>
    <w:uiPriority w:val="99"/>
    <w:unhideWhenUsed/>
    <w:rsid w:val="005D7F5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D7F53"/>
  </w:style>
  <w:style w:type="paragraph" w:styleId="Porat">
    <w:name w:val="footer"/>
    <w:basedOn w:val="prastasis"/>
    <w:link w:val="PoratDiagrama"/>
    <w:uiPriority w:val="99"/>
    <w:unhideWhenUsed/>
    <w:rsid w:val="005D7F5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D7F53"/>
  </w:style>
</w:styles>
</file>

<file path=word/webSettings.xml><?xml version="1.0" encoding="utf-8"?>
<w:webSettings xmlns:r="http://schemas.openxmlformats.org/officeDocument/2006/relationships" xmlns:w="http://schemas.openxmlformats.org/wordprocessingml/2006/main">
  <w:divs>
    <w:div w:id="10507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7425A-FC48-4BBD-9737-E5D578378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4183</Words>
  <Characters>23847</Characters>
  <Application>Microsoft Office Word</Application>
  <DocSecurity>0</DocSecurity>
  <Lines>198</Lines>
  <Paragraphs>55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alicija</cp:lastModifiedBy>
  <cp:revision>7</cp:revision>
  <cp:lastPrinted>2018-11-09T10:58:00Z</cp:lastPrinted>
  <dcterms:created xsi:type="dcterms:W3CDTF">2018-11-14T13:28:00Z</dcterms:created>
  <dcterms:modified xsi:type="dcterms:W3CDTF">2018-12-10T12:42:00Z</dcterms:modified>
</cp:coreProperties>
</file>