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A" w:rsidRPr="0098061A" w:rsidRDefault="0098061A" w:rsidP="0098061A">
      <w:pPr>
        <w:tabs>
          <w:tab w:val="left" w:pos="3873"/>
        </w:tabs>
        <w:spacing w:after="0" w:line="360" w:lineRule="auto"/>
        <w:ind w:firstLine="720"/>
        <w:jc w:val="center"/>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Eglės kelias: nuo vaikiškų potėpių iki prakalbinto stiklo alchemijos</w:t>
      </w:r>
    </w:p>
    <w:p w:rsidR="0098061A" w:rsidRPr="0098061A" w:rsidRDefault="0098061A" w:rsidP="0098061A">
      <w:pPr>
        <w:tabs>
          <w:tab w:val="left" w:pos="3873"/>
        </w:tabs>
        <w:spacing w:after="0" w:line="360" w:lineRule="auto"/>
        <w:ind w:firstLine="720"/>
        <w:jc w:val="center"/>
        <w:rPr>
          <w:rFonts w:ascii="Times New Roman" w:eastAsia="Times New Roman" w:hAnsi="Times New Roman" w:cs="Times New Roman"/>
          <w:sz w:val="24"/>
          <w:szCs w:val="24"/>
          <w:lang w:eastAsia="lt-LT"/>
        </w:rPr>
      </w:pPr>
    </w:p>
    <w:p w:rsidR="0098061A" w:rsidRPr="0098061A" w:rsidRDefault="0098061A" w:rsidP="0098061A">
      <w:pPr>
        <w:spacing w:after="0" w:line="360" w:lineRule="auto"/>
        <w:jc w:val="center"/>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Daiva </w:t>
      </w:r>
      <w:proofErr w:type="spellStart"/>
      <w:r w:rsidRPr="0098061A">
        <w:rPr>
          <w:rFonts w:ascii="Times New Roman" w:eastAsia="Times New Roman" w:hAnsi="Times New Roman" w:cs="Times New Roman"/>
          <w:sz w:val="24"/>
          <w:szCs w:val="24"/>
          <w:lang w:eastAsia="lt-LT"/>
        </w:rPr>
        <w:t>Vilkickienė</w:t>
      </w:r>
      <w:proofErr w:type="spellEnd"/>
    </w:p>
    <w:p w:rsidR="0098061A" w:rsidRPr="0098061A" w:rsidRDefault="0098061A" w:rsidP="0098061A">
      <w:pPr>
        <w:spacing w:after="0" w:line="360" w:lineRule="auto"/>
        <w:jc w:val="center"/>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Rokiškio rajono savivaldybės Juozo Keliuočio viešosios bibliotekos direktorės pavaduotoja</w:t>
      </w:r>
    </w:p>
    <w:p w:rsidR="0098061A" w:rsidRPr="0098061A" w:rsidRDefault="0098061A" w:rsidP="0098061A">
      <w:pPr>
        <w:tabs>
          <w:tab w:val="left" w:pos="3873"/>
        </w:tabs>
        <w:spacing w:after="0" w:line="360" w:lineRule="auto"/>
        <w:ind w:firstLine="720"/>
        <w:jc w:val="both"/>
        <w:rPr>
          <w:rFonts w:ascii="Times New Roman" w:eastAsia="Times New Roman" w:hAnsi="Times New Roman" w:cs="Times New Roman"/>
          <w:sz w:val="24"/>
          <w:szCs w:val="24"/>
          <w:lang w:eastAsia="lt-LT"/>
        </w:rPr>
      </w:pP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Vitražas. Kas tai yra? Paslaptingas spalvų švytėjimas šviesos palytėtame  stikle ar  vienintelė meno forma, jungianti stiklą ir šviesą? Įspūdinga puošmena didingų šventovių languose ar </w:t>
      </w:r>
      <w:proofErr w:type="spellStart"/>
      <w:r w:rsidRPr="0098061A">
        <w:rPr>
          <w:rFonts w:ascii="Times New Roman" w:eastAsia="Times New Roman" w:hAnsi="Times New Roman" w:cs="Times New Roman"/>
          <w:sz w:val="24"/>
          <w:szCs w:val="24"/>
          <w:lang w:eastAsia="lt-LT"/>
        </w:rPr>
        <w:t>mozaikiškos</w:t>
      </w:r>
      <w:proofErr w:type="spellEnd"/>
      <w:r w:rsidRPr="0098061A">
        <w:rPr>
          <w:rFonts w:ascii="Times New Roman" w:eastAsia="Times New Roman" w:hAnsi="Times New Roman" w:cs="Times New Roman"/>
          <w:sz w:val="24"/>
          <w:szCs w:val="24"/>
          <w:lang w:eastAsia="lt-LT"/>
        </w:rPr>
        <w:t xml:space="preserve"> viešųjų ir privačių  erdvių dekoracijos?  Tolima senųjų amžių  meistrų tradicija ar optiniai stebuklai šiuolaikinėje architektūroje?</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Tarptautinių žodžių žodyne apie vitražą rašoma: „Vitražas – tai dekoratyvinės dailės rūšis, dailės kūrinys iš spalvoto stiklo, įstatomas į langą ar duris, arba įtaisomas eksterjero ar interjero sienoje arba erdvėje. Toks kūrinys apšviečiamas natūralia arba dirbtine šviesa. Spalvų ir šviesos žaismas yra pagrindinė vitražo išraiškos priemonė“. </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Nebylūs atsakymai slypi ir pačiuose kūriniuose,  originaliuose ir nenuspėjamuose – ir atrandami jais besigrožint tuo metu, kai šviesa per stiklą krinta į žiūrintįjį. Priklausomai nuo paros ir metų laiko, spalvoms tai intensyvėjant, tai blankstant, išryškėja skirtingos kūrinio dalys – ir  vaizdas būna vis kitoks. Tarsi viduramžių alchemijos stebuklas, kai paprastas  stiklas  sušvinta  įvairiais spalvų pustoniais, užburdamas ir  žavėdamas. </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 Vitražai pirmiausia asocijuojasi su bažnyčiomis, kur atlieka ne tik estetines, bet ir relaksacines funkcijas – raminamai veikia žmones, atėjusius į maldos namus. Žiūrint į šviesos ir spalvų žaismą,  nejučiomis pasimiršta  rūpesčiai. Apskritai, vitražas – senas menas, turintis solidžią istoriją. Elementariausi vitražai egzistavo jau senovės Egipte.  Brangus dekoro elementas ilgus amžius buvo naudojamas tik sakraliniuose  pastatuose. </w:t>
      </w:r>
      <w:r w:rsidRPr="0098061A">
        <w:rPr>
          <w:rFonts w:ascii="Times New Roman" w:eastAsia="Times New Roman" w:hAnsi="Times New Roman" w:cs="Times New Roman"/>
          <w:iCs/>
          <w:color w:val="000000"/>
          <w:sz w:val="24"/>
          <w:szCs w:val="24"/>
          <w:lang w:eastAsia="lt-LT"/>
        </w:rPr>
        <w:t xml:space="preserve">Šiandieninis vitražas persikėlė iš  kulto pastatų į visuomenines ir  asmenines erdves. Tačiau </w:t>
      </w:r>
      <w:r w:rsidRPr="0098061A">
        <w:rPr>
          <w:rFonts w:ascii="Times New Roman" w:eastAsia="Times New Roman" w:hAnsi="Times New Roman" w:cs="Times New Roman"/>
          <w:sz w:val="24"/>
          <w:szCs w:val="24"/>
          <w:lang w:eastAsia="lt-LT"/>
        </w:rPr>
        <w:t>per ilgą egzistavimo laiką ir pokyčius vitražas neprarado savo žavesio, o juos kuriantys žmonės nepaliauja stebinti.</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Koks kelias veda link vitražo alchemijos paslapties įminimo ir pažinimo, kūrybos metodų įvaldymo ir kūrybinių ambicijų? Į tai galėtų atsakyti tik šį kelią pasirinkęs ir juo einantis žmogus – mano pašnekovė, Rokiškyje gimusi (1992 m.) ir augusi jauna dailininkė-</w:t>
      </w:r>
      <w:proofErr w:type="spellStart"/>
      <w:r w:rsidRPr="0098061A">
        <w:rPr>
          <w:rFonts w:ascii="Times New Roman" w:eastAsia="Times New Roman" w:hAnsi="Times New Roman" w:cs="Times New Roman"/>
          <w:sz w:val="24"/>
          <w:szCs w:val="24"/>
          <w:lang w:eastAsia="lt-LT"/>
        </w:rPr>
        <w:t>vitražistė</w:t>
      </w:r>
      <w:proofErr w:type="spellEnd"/>
      <w:r w:rsidRPr="0098061A">
        <w:rPr>
          <w:rFonts w:ascii="Times New Roman" w:eastAsia="Times New Roman" w:hAnsi="Times New Roman" w:cs="Times New Roman"/>
          <w:sz w:val="24"/>
          <w:szCs w:val="24"/>
          <w:lang w:eastAsia="lt-LT"/>
        </w:rPr>
        <w:t xml:space="preserve"> Eglė </w:t>
      </w:r>
      <w:proofErr w:type="spellStart"/>
      <w:r w:rsidRPr="0098061A">
        <w:rPr>
          <w:rFonts w:ascii="Times New Roman" w:eastAsia="Times New Roman" w:hAnsi="Times New Roman" w:cs="Times New Roman"/>
          <w:sz w:val="24"/>
          <w:szCs w:val="24"/>
          <w:lang w:eastAsia="lt-LT"/>
        </w:rPr>
        <w:t>Mažuknaitė</w:t>
      </w:r>
      <w:proofErr w:type="spellEnd"/>
      <w:r w:rsidRPr="0098061A">
        <w:rPr>
          <w:rFonts w:ascii="Times New Roman" w:eastAsia="Times New Roman" w:hAnsi="Times New Roman" w:cs="Times New Roman"/>
          <w:sz w:val="24"/>
          <w:szCs w:val="24"/>
          <w:lang w:eastAsia="lt-LT"/>
        </w:rPr>
        <w:t>. Mergina, kurią ir jos mamą pažįstu, gerai prisimenu ne vienos vasaros dienas, praleistas  prie Rokiškio ežero, kartu besilepinant saulės voniomis ir  gaivinantis vandens vėsa,  rimtus pokalbius ir  linksmus nuotykius.</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Menininkės kūrybinio kelio pradžia tokia, kaip ir visų – pasak Eglės, visi vaikai vaikystėje „papiešia“ (taip lavinama fantazija). Įgimtą mergaitės potraukį menui skatino  meniška namų aplinka, kurią kūrė tapanti mama Danė </w:t>
      </w:r>
      <w:proofErr w:type="spellStart"/>
      <w:r w:rsidRPr="0098061A">
        <w:rPr>
          <w:rFonts w:ascii="Times New Roman" w:eastAsia="Times New Roman" w:hAnsi="Times New Roman" w:cs="Times New Roman"/>
          <w:sz w:val="24"/>
          <w:szCs w:val="24"/>
          <w:lang w:eastAsia="lt-LT"/>
        </w:rPr>
        <w:t>Mažuknienė</w:t>
      </w:r>
      <w:proofErr w:type="spellEnd"/>
      <w:r w:rsidRPr="0098061A">
        <w:rPr>
          <w:rFonts w:ascii="Times New Roman" w:eastAsia="Times New Roman" w:hAnsi="Times New Roman" w:cs="Times New Roman"/>
          <w:sz w:val="24"/>
          <w:szCs w:val="24"/>
          <w:lang w:eastAsia="lt-LT"/>
        </w:rPr>
        <w:t xml:space="preserve">, bendravimas su buvusiu mamos mokslų </w:t>
      </w:r>
      <w:r w:rsidRPr="0098061A">
        <w:rPr>
          <w:rFonts w:ascii="Times New Roman" w:eastAsia="Times New Roman" w:hAnsi="Times New Roman" w:cs="Times New Roman"/>
          <w:sz w:val="24"/>
          <w:szCs w:val="24"/>
          <w:lang w:eastAsia="lt-LT"/>
        </w:rPr>
        <w:lastRenderedPageBreak/>
        <w:t xml:space="preserve">Rokiškio kultūros mokykloje draugu, Eglės  krikštatėviu, </w:t>
      </w:r>
      <w:r w:rsidRPr="0098061A">
        <w:rPr>
          <w:rFonts w:ascii="Times New Roman" w:eastAsia="Times New Roman" w:hAnsi="Times New Roman" w:cs="Times New Roman"/>
          <w:sz w:val="24"/>
          <w:szCs w:val="24"/>
          <w:shd w:val="clear" w:color="auto" w:fill="FFFFFF"/>
          <w:lang w:eastAsia="lt-LT"/>
        </w:rPr>
        <w:t>Panevėžio lėlių vežimo teatro direktoriumi </w:t>
      </w:r>
      <w:r w:rsidRPr="0098061A">
        <w:rPr>
          <w:rFonts w:ascii="Times New Roman" w:eastAsia="Times New Roman" w:hAnsi="Times New Roman" w:cs="Times New Roman"/>
          <w:sz w:val="24"/>
          <w:szCs w:val="24"/>
          <w:lang w:eastAsia="lt-LT"/>
        </w:rPr>
        <w:t xml:space="preserve"> Antanu </w:t>
      </w:r>
      <w:proofErr w:type="spellStart"/>
      <w:r w:rsidRPr="0098061A">
        <w:rPr>
          <w:rFonts w:ascii="Times New Roman" w:eastAsia="Times New Roman" w:hAnsi="Times New Roman" w:cs="Times New Roman"/>
          <w:sz w:val="24"/>
          <w:szCs w:val="24"/>
          <w:lang w:eastAsia="lt-LT"/>
        </w:rPr>
        <w:t>Markuckiu</w:t>
      </w:r>
      <w:proofErr w:type="spellEnd"/>
      <w:r w:rsidRPr="0098061A">
        <w:rPr>
          <w:rFonts w:ascii="Times New Roman" w:eastAsia="Times New Roman" w:hAnsi="Times New Roman" w:cs="Times New Roman"/>
          <w:sz w:val="24"/>
          <w:szCs w:val="24"/>
          <w:lang w:eastAsia="lt-LT"/>
        </w:rPr>
        <w:t xml:space="preserve"> ir kitais mamos pažįstamais meno ir kultūros žmonėmis. </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 Mama, pastebėjusi dukros polinkį piešti,  nuvedė antrokę dukrą į </w:t>
      </w:r>
      <w:proofErr w:type="spellStart"/>
      <w:r w:rsidRPr="0098061A">
        <w:rPr>
          <w:rFonts w:ascii="Times New Roman" w:eastAsia="Times New Roman" w:hAnsi="Times New Roman" w:cs="Times New Roman"/>
          <w:sz w:val="24"/>
          <w:szCs w:val="24"/>
          <w:lang w:eastAsia="lt-LT"/>
        </w:rPr>
        <w:t>VšĮ</w:t>
      </w:r>
      <w:proofErr w:type="spellEnd"/>
      <w:r w:rsidRPr="0098061A">
        <w:rPr>
          <w:rFonts w:ascii="Times New Roman" w:eastAsia="Times New Roman" w:hAnsi="Times New Roman" w:cs="Times New Roman"/>
          <w:sz w:val="24"/>
          <w:szCs w:val="24"/>
          <w:lang w:eastAsia="lt-LT"/>
        </w:rPr>
        <w:t xml:space="preserve"> </w:t>
      </w:r>
      <w:r w:rsidRPr="0098061A">
        <w:rPr>
          <w:rFonts w:ascii="Times New Roman" w:eastAsia="Times New Roman" w:hAnsi="Times New Roman" w:cs="Times New Roman"/>
          <w:iCs/>
          <w:sz w:val="24"/>
          <w:szCs w:val="24"/>
          <w:lang w:eastAsia="lt-LT"/>
        </w:rPr>
        <w:t>Rokiškio</w:t>
      </w:r>
      <w:r w:rsidRPr="0098061A">
        <w:rPr>
          <w:rFonts w:ascii="Times New Roman" w:eastAsia="Times New Roman" w:hAnsi="Times New Roman" w:cs="Times New Roman"/>
          <w:sz w:val="24"/>
          <w:szCs w:val="24"/>
          <w:lang w:eastAsia="lt-LT"/>
        </w:rPr>
        <w:t xml:space="preserve"> jaunimo centro Dailės skyrių. Parodžius Eglės piešinius mokytojui Arūnui Augučiui su klausimu: ar „išeis kas“ ir gavus teigiamą atsakymą, prasidėjo mergaitės kelionė po meno pasaulį. Po jį (2001-2004) vedė mokytojai –  Arūnas Augutis (meno istorija, lipdyba), Edmundas Petrovas, Raimondas Gailiūnas (dailė). Visi jie padėjo atsiskleisti įgimtam talentui, išmokė  eksperimentuoti, nebijoti originalių sprendimų, kontrastingų  ir ryškių koloritų.</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Besimokant mokykloje, pasitiko ir pirmi konkursai ir pirmi laimėjimai. Eglės darbas (atliktas su vašku)  buvo pristatytas respublikiniam piešinių konkursui-parodai „Žiemos pasaka“. Būdama trečiokė mergaitė tapo  šio konkurso laureate. Eglė prisimena, kaip ji jaudinosi, eidama į Rokiškio rajono savivaldybę atsiimti apdovanojimo. Šį darbą, pasak Eglės (nepamena, ar jis buvo po parodos grąžintas), kaip ir visus kitus dukros piešinius išsaugojo mama – Eglės  pasaulio ir  kūrybinio kelio pradžia. Atrama visais gyvenimo atvejais. Globėja ir mokytoja. Neišsenkančios meilės, palaikymo,  mamos ir dukters draugystės pavyzdys. </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Mama, matydama dukros meninius gabumus, svajojo apie tolimesnes galimybes – siekti  aukštesnio lygio dailės pasiekimų tam skirtoje Nacionalinėje Mikalojaus Konstantino Čiurlionio menų mokykloje. Nepaisant artimo  mamos ir vienturtės dukters ryšio bei nemenko atstumo tarp Rokiškio ir Vilniaus, mama ryžosi apie šią savo svajonę užsiminti dukrai. „Gal pabandykim?“ virto tikrove. Paprastai vaikai  priimami į Nacionalinės Mikalojaus Konstantino Čiurlionio menų mokyklos penktą klasę, bet tais metais Eglei nepavyko vien todėl, kad jos su mama pavėlavo į stojamuosius egzaminus. Priėmimo komisijos nariai, apžiūrėję Eglės darbus, pasiūlė pabandyti kitais metais. Stojančiųjų  į 6 klasę  prisirinko dar daugiau. Provincijos mergaitei patekti į dvi tais metais laisvas vietas 6 dailės klasėje, buvo beveik neįmanoma. Eglė nepamena, kad būtų labai jaudinusis, visa tai jai atrodė kaip žaidimas, nes tuo metu tebuvo vaikas – už ją nerimavo mama. Patvirtinus jau pristatytus darbus, dar reikėjo laikyti stojamąjį egzaminą – piešti, tapyti. Kiek pamena, Eglė tapė kirpėją. „Šiandien pagalvojus, kad iš dešimties vaikų į tas dvi laisvas vietas buvau atrinkta aš ir dar vienas berniukas – suprantu, kad buvau laimės kūdikis,“ – sako Eglė. Ir priduria – „ir  prasidėjo tas kelelis“ (mokėsi 2004-2011), išėjus  iš namų komforto zonos. Pradžia buvo nelengva: teko laikytis taisyklių – griežto grafiko, aprangos kodo – uniformos, drausmingumo. Reikėjo išmokti grįžti ne į namus, bet į bendrabutį, gyventi ne su mama, o su svetimu žmogumi, tokiu pat vaiku, prisitaikyti. Nelengva buvo, pasak Eglės priprasti prie tokių disciplinų, kaip kompozicija, žmogaus anatomijos pagrindai, teisingai įvertinti dėstytojų kritiką, kuri iš tiesų vertė tobulėti. Šiandien nueito kelio grumstus Eglė vertina kaip privalumus, savarankiškumo, </w:t>
      </w:r>
      <w:r w:rsidRPr="0098061A">
        <w:rPr>
          <w:rFonts w:ascii="Times New Roman" w:eastAsia="Times New Roman" w:hAnsi="Times New Roman" w:cs="Times New Roman"/>
          <w:sz w:val="24"/>
          <w:szCs w:val="24"/>
          <w:lang w:eastAsia="lt-LT"/>
        </w:rPr>
        <w:lastRenderedPageBreak/>
        <w:t>prisitaikymo prie žmonių ir  aplinkos pamokas. Ir kaip gerokai paankstintą savo asmenybės ir meninę brandą.</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Nacionalinėje Mikalojaus Konstantino Čiurlionio menų mokykloje savo žiniomis dalinosi kvalifikuoti specialistai. Pasak Eglės, mokytojas Marijus </w:t>
      </w:r>
      <w:proofErr w:type="spellStart"/>
      <w:r w:rsidRPr="0098061A">
        <w:rPr>
          <w:rFonts w:ascii="Times New Roman" w:eastAsia="Times New Roman" w:hAnsi="Times New Roman" w:cs="Times New Roman"/>
          <w:sz w:val="24"/>
          <w:szCs w:val="24"/>
          <w:lang w:eastAsia="lt-LT"/>
        </w:rPr>
        <w:t>Piekuras</w:t>
      </w:r>
      <w:proofErr w:type="spellEnd"/>
      <w:r w:rsidRPr="0098061A">
        <w:rPr>
          <w:rFonts w:ascii="Times New Roman" w:eastAsia="Times New Roman" w:hAnsi="Times New Roman" w:cs="Times New Roman"/>
          <w:sz w:val="24"/>
          <w:szCs w:val="24"/>
          <w:lang w:eastAsia="lt-LT"/>
        </w:rPr>
        <w:t xml:space="preserve">, mokęs akademinio piešimo, išugdė struktūrinį-erdvinį objektų, aplinkos suvokimą bei vaizdavimą. Kai po dešimties klasių teko rinktis vieną iš keturių disciplinų: dizaino, tapybos, grafikos arba skulptūros,  Eglė pasirinko tapybą. Jos mokė </w:t>
      </w:r>
      <w:proofErr w:type="spellStart"/>
      <w:r w:rsidRPr="0098061A">
        <w:rPr>
          <w:rFonts w:ascii="Times New Roman" w:eastAsia="Times New Roman" w:hAnsi="Times New Roman" w:cs="Times New Roman"/>
          <w:sz w:val="24"/>
          <w:szCs w:val="24"/>
          <w:lang w:eastAsia="lt-LT"/>
        </w:rPr>
        <w:t>charizmatiškas</w:t>
      </w:r>
      <w:proofErr w:type="spellEnd"/>
      <w:r w:rsidRPr="0098061A">
        <w:rPr>
          <w:rFonts w:ascii="Times New Roman" w:eastAsia="Times New Roman" w:hAnsi="Times New Roman" w:cs="Times New Roman"/>
          <w:sz w:val="24"/>
          <w:szCs w:val="24"/>
          <w:lang w:eastAsia="lt-LT"/>
        </w:rPr>
        <w:t xml:space="preserve"> mokytojas Arvydas </w:t>
      </w:r>
      <w:proofErr w:type="spellStart"/>
      <w:r w:rsidRPr="0098061A">
        <w:rPr>
          <w:rFonts w:ascii="Times New Roman" w:eastAsia="Times New Roman" w:hAnsi="Times New Roman" w:cs="Times New Roman"/>
          <w:sz w:val="24"/>
          <w:szCs w:val="24"/>
          <w:lang w:eastAsia="lt-LT"/>
        </w:rPr>
        <w:t>Pakalka</w:t>
      </w:r>
      <w:proofErr w:type="spellEnd"/>
      <w:r w:rsidRPr="0098061A">
        <w:rPr>
          <w:rFonts w:ascii="Times New Roman" w:eastAsia="Times New Roman" w:hAnsi="Times New Roman" w:cs="Times New Roman"/>
          <w:sz w:val="24"/>
          <w:szCs w:val="24"/>
          <w:lang w:eastAsia="lt-LT"/>
        </w:rPr>
        <w:t>. „Jis buvo laisvas kūryboje, to paties stengėsi mokyti ir mus. Nebijoti, tapyti, išreikšti save. Patarė,  kur protingiausia ir kiekvienam tinkamiausia  būtų mokytis“, – prisimena Eglė. Prie tapybos papildomai susipažinimui su kitomis meno rūšimis buvo siūlomos  dar dvi disciplinos: tekstilė (pažintis su gobelenu, audiniais) ir vitražas (darbas su stiklu). Eglei patiko monumentaliosios dailės specialybė – vitražas, o mokytojas patikino, kad to verta mokytis. Taip prasidėjo Eglės pažintis su vitražu.  Kaip Eglė sako, „užkabino“ stiklas, sužavėjęs švytėjimu, prisitaikymu prie aplinkos ir apdirbimo galimybėmis. Ji panoro išbandyti piešimą ant stiklo, nes piešinys  prieš šviesą pasirodė visai kitoks stikle nei popieriuje ar drobėje. Potraukį šiam menui augino Vincas Matonis (Eglės 11 klasės darbas „Saulės laivelis“ atliktas pas šį mokytoją), visada geranoriškas, mielai atsakinėjantis į klausimus, daug ir įdomiai pasakojantis. Gilesnė pažintis su vitražu sekė vienuoliktoje klasėje, pirmąkart susidūrus su  „</w:t>
      </w:r>
      <w:proofErr w:type="spellStart"/>
      <w:r w:rsidRPr="0098061A">
        <w:rPr>
          <w:rFonts w:ascii="Times New Roman" w:eastAsia="Times New Roman" w:hAnsi="Times New Roman" w:cs="Times New Roman"/>
          <w:sz w:val="24"/>
          <w:szCs w:val="24"/>
          <w:lang w:eastAsia="lt-LT"/>
        </w:rPr>
        <w:t>tiffany</w:t>
      </w:r>
      <w:proofErr w:type="spellEnd"/>
      <w:r w:rsidRPr="0098061A">
        <w:rPr>
          <w:rFonts w:ascii="Times New Roman" w:eastAsia="Times New Roman" w:hAnsi="Times New Roman" w:cs="Times New Roman"/>
          <w:sz w:val="24"/>
          <w:szCs w:val="24"/>
          <w:lang w:eastAsia="lt-LT"/>
        </w:rPr>
        <w:t xml:space="preserve">“ technika (metodas pavadintas amerikiečių vitražų meistro </w:t>
      </w:r>
      <w:proofErr w:type="spellStart"/>
      <w:r w:rsidRPr="0098061A">
        <w:rPr>
          <w:rFonts w:ascii="Times New Roman" w:eastAsia="Times New Roman" w:hAnsi="Times New Roman" w:cs="Times New Roman"/>
          <w:sz w:val="24"/>
          <w:szCs w:val="24"/>
          <w:lang w:eastAsia="lt-LT"/>
        </w:rPr>
        <w:t>L.Tiffany</w:t>
      </w:r>
      <w:proofErr w:type="spellEnd"/>
      <w:r w:rsidRPr="0098061A">
        <w:rPr>
          <w:rFonts w:ascii="Times New Roman" w:eastAsia="Times New Roman" w:hAnsi="Times New Roman" w:cs="Times New Roman"/>
          <w:sz w:val="24"/>
          <w:szCs w:val="24"/>
          <w:lang w:eastAsia="lt-LT"/>
        </w:rPr>
        <w:t xml:space="preserve"> išradimo vardan. Technologija tokia – kiekvienas stiklo lakštas apkraštuojamas varine folija, o po to atskiros kompozicijos detalės sulituojamos. Šis metodas padarė vitražą žymiai lengvesniu ir minkštesniu, lyginant su ankstesnių konstrukcijų svoriu ir kietumu). </w:t>
      </w:r>
    </w:p>
    <w:p w:rsidR="0098061A" w:rsidRPr="0098061A" w:rsidRDefault="0098061A" w:rsidP="0098061A">
      <w:pPr>
        <w:spacing w:after="0" w:line="360" w:lineRule="auto"/>
        <w:ind w:firstLine="720"/>
        <w:jc w:val="both"/>
        <w:rPr>
          <w:rFonts w:ascii="Times New Roman" w:eastAsia="Times New Roman" w:hAnsi="Times New Roman" w:cs="Times New Roman"/>
          <w:sz w:val="24"/>
          <w:szCs w:val="24"/>
          <w:lang w:eastAsia="lt-LT"/>
        </w:rPr>
      </w:pPr>
      <w:r w:rsidRPr="0098061A">
        <w:rPr>
          <w:rFonts w:ascii="Times New Roman" w:eastAsia="Times New Roman" w:hAnsi="Times New Roman" w:cs="Times New Roman"/>
          <w:sz w:val="24"/>
          <w:szCs w:val="24"/>
          <w:lang w:eastAsia="lt-LT"/>
        </w:rPr>
        <w:t xml:space="preserve">Merginos susidomėjimas vitražu buvo toks stiprus, kad tolesnis Eglės kelias  vedė  link Vilniaus  dailės akademijos. Čia nuo 2011 metų ji studijavo  Monumentaliosios dailės Vitražo specializacijos bakalauro studijas. Akademijoje Eglė sutiko daug puikių savo srities specialistų, iš kurių išskirtų  </w:t>
      </w:r>
      <w:r w:rsidRPr="0098061A">
        <w:rPr>
          <w:rFonts w:ascii="Times New Roman" w:eastAsia="Times New Roman" w:hAnsi="Times New Roman" w:cs="Times New Roman"/>
          <w:bCs/>
          <w:sz w:val="24"/>
          <w:szCs w:val="24"/>
          <w:lang w:eastAsia="lt-LT"/>
        </w:rPr>
        <w:t>vitražo dėstytojus: įsimintinus ženklus jos širdyje paliko šviesaus  atminimo prof. Algirdas Dovydėnas (mirė 2015-05-31)</w:t>
      </w:r>
      <w:r w:rsidRPr="0098061A">
        <w:rPr>
          <w:rFonts w:ascii="Times New Roman" w:eastAsia="Times New Roman" w:hAnsi="Times New Roman" w:cs="Times New Roman"/>
          <w:b/>
          <w:bCs/>
          <w:sz w:val="24"/>
          <w:szCs w:val="24"/>
          <w:lang w:eastAsia="lt-LT"/>
        </w:rPr>
        <w:t xml:space="preserve"> </w:t>
      </w:r>
      <w:r w:rsidRPr="0098061A">
        <w:rPr>
          <w:rFonts w:ascii="Times New Roman" w:eastAsia="Times New Roman" w:hAnsi="Times New Roman" w:cs="Times New Roman"/>
          <w:sz w:val="24"/>
          <w:szCs w:val="24"/>
          <w:lang w:eastAsia="lt-LT"/>
        </w:rPr>
        <w:t>aukšto meninio lygio, savo profesijos asas, labai paprastas, nuoširdus, visuomet duodantis pačias taikliausias pastabas kūrinio-kompozicijos atžvilgiu.</w:t>
      </w:r>
      <w:r w:rsidRPr="0098061A">
        <w:rPr>
          <w:rFonts w:ascii="Times New Roman" w:eastAsia="Times New Roman" w:hAnsi="Times New Roman" w:cs="Times New Roman"/>
          <w:b/>
          <w:bCs/>
          <w:sz w:val="24"/>
          <w:szCs w:val="24"/>
          <w:lang w:eastAsia="lt-LT"/>
        </w:rPr>
        <w:t xml:space="preserve"> „</w:t>
      </w:r>
      <w:r w:rsidRPr="0098061A">
        <w:rPr>
          <w:rFonts w:ascii="Times New Roman" w:eastAsia="Times New Roman" w:hAnsi="Times New Roman" w:cs="Times New Roman"/>
          <w:sz w:val="24"/>
          <w:szCs w:val="24"/>
          <w:lang w:eastAsia="lt-LT"/>
        </w:rPr>
        <w:t xml:space="preserve">Net pats nepastebi, kad padarei daugiau nei tikėjaisi –  visa tai jo paskaitų, praktinių užduočių nuopelnas. Pas šį dėstytoją atlikau portretinę stiklo kompoziciją („Močiutės portretas“), – prisimena Eglė. Labai gera ir lengva buvo dirbti su dėstytoja </w:t>
      </w:r>
      <w:r w:rsidRPr="0098061A">
        <w:rPr>
          <w:rFonts w:ascii="Times New Roman" w:eastAsia="Times New Roman" w:hAnsi="Times New Roman" w:cs="Times New Roman"/>
          <w:bCs/>
          <w:sz w:val="24"/>
          <w:szCs w:val="24"/>
          <w:lang w:eastAsia="lt-LT"/>
        </w:rPr>
        <w:t xml:space="preserve">doc. Ieva </w:t>
      </w:r>
      <w:proofErr w:type="spellStart"/>
      <w:r w:rsidRPr="0098061A">
        <w:rPr>
          <w:rFonts w:ascii="Times New Roman" w:eastAsia="Times New Roman" w:hAnsi="Times New Roman" w:cs="Times New Roman"/>
          <w:bCs/>
          <w:sz w:val="24"/>
          <w:szCs w:val="24"/>
          <w:lang w:eastAsia="lt-LT"/>
        </w:rPr>
        <w:t>Paltanavičiūte</w:t>
      </w:r>
      <w:proofErr w:type="spellEnd"/>
      <w:r w:rsidRPr="0098061A">
        <w:rPr>
          <w:rFonts w:ascii="Times New Roman" w:eastAsia="Times New Roman" w:hAnsi="Times New Roman" w:cs="Times New Roman"/>
          <w:sz w:val="24"/>
          <w:szCs w:val="24"/>
          <w:lang w:eastAsia="lt-LT"/>
        </w:rPr>
        <w:t xml:space="preserve">, davusia daug technologinių, kompozicinių patarimų. Pasak Eglės, dėstytoja, pati dalyvaudama daugybėje parodų,  „niekada nepamiršdavo  savo studentų, visada ragino bandyti kurti darbus parodoms ir teikti paraiškas“. Jos nuopelnas – Eglės dalyvavimas šių metų stiklo-vitražo parodoje „Startas" (Vilnius). Tapybos srityje Eglė išskiria Arvydą Šaltenį su jo tapyboje vyraujančiais siužetais, dramatiškais </w:t>
      </w:r>
      <w:r w:rsidRPr="0098061A">
        <w:rPr>
          <w:rFonts w:ascii="Times New Roman" w:eastAsia="Times New Roman" w:hAnsi="Times New Roman" w:cs="Times New Roman"/>
          <w:sz w:val="24"/>
          <w:szCs w:val="24"/>
          <w:lang w:eastAsia="lt-LT"/>
        </w:rPr>
        <w:lastRenderedPageBreak/>
        <w:t xml:space="preserve">potėpiais, dėstytoją Živilę </w:t>
      </w:r>
      <w:proofErr w:type="spellStart"/>
      <w:r w:rsidRPr="0098061A">
        <w:rPr>
          <w:rFonts w:ascii="Times New Roman" w:eastAsia="Times New Roman" w:hAnsi="Times New Roman" w:cs="Times New Roman"/>
          <w:sz w:val="24"/>
          <w:szCs w:val="24"/>
          <w:lang w:eastAsia="lt-LT"/>
        </w:rPr>
        <w:t>Jasutytę</w:t>
      </w:r>
      <w:proofErr w:type="spellEnd"/>
      <w:r w:rsidRPr="0098061A">
        <w:rPr>
          <w:rFonts w:ascii="Times New Roman" w:eastAsia="Times New Roman" w:hAnsi="Times New Roman" w:cs="Times New Roman"/>
          <w:sz w:val="24"/>
          <w:szCs w:val="24"/>
          <w:lang w:eastAsia="lt-LT"/>
        </w:rPr>
        <w:t xml:space="preserve">, labai atvirą, pastebinčią studento „stilistinius-dvasinius polinkius tapyboje ir kreipiančią  jį būtent ta linkme, atveriančia  kitokį tapybos suvokimą ir svarbą pačiam kūrėjui. Tai pasitikėjimo savo jėgomis, drąsos suteikianti dėstytoja, padėjusi atrasti novatoriškus niuansus tapyboje“. (Eglė </w:t>
      </w:r>
      <w:proofErr w:type="spellStart"/>
      <w:r w:rsidRPr="0098061A">
        <w:rPr>
          <w:rFonts w:ascii="Times New Roman" w:eastAsia="Times New Roman" w:hAnsi="Times New Roman" w:cs="Times New Roman"/>
          <w:sz w:val="24"/>
          <w:szCs w:val="24"/>
          <w:lang w:eastAsia="lt-LT"/>
        </w:rPr>
        <w:t>Mažuknaitė</w:t>
      </w:r>
      <w:proofErr w:type="spellEnd"/>
      <w:r w:rsidRPr="0098061A">
        <w:rPr>
          <w:rFonts w:ascii="Times New Roman" w:eastAsia="Times New Roman" w:hAnsi="Times New Roman" w:cs="Times New Roman"/>
          <w:sz w:val="24"/>
          <w:szCs w:val="24"/>
          <w:lang w:eastAsia="lt-LT"/>
        </w:rPr>
        <w:t>).</w:t>
      </w:r>
    </w:p>
    <w:p w:rsidR="001A0ED4" w:rsidRPr="0098061A" w:rsidRDefault="0098061A">
      <w:pPr>
        <w:rPr>
          <w:sz w:val="24"/>
          <w:szCs w:val="24"/>
        </w:rPr>
      </w:pPr>
      <w:r>
        <w:rPr>
          <w:sz w:val="24"/>
          <w:szCs w:val="24"/>
        </w:rPr>
        <w:t xml:space="preserve">                                                                                                    </w:t>
      </w:r>
      <w:bookmarkStart w:id="0" w:name="_GoBack"/>
      <w:bookmarkEnd w:id="0"/>
      <w:r>
        <w:rPr>
          <w:sz w:val="24"/>
          <w:szCs w:val="24"/>
        </w:rPr>
        <w:t xml:space="preserve"> Visą straipsnį skaitykite žurnale</w:t>
      </w:r>
    </w:p>
    <w:sectPr w:rsidR="001A0ED4" w:rsidRPr="009806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A"/>
    <w:rsid w:val="001A0ED4"/>
    <w:rsid w:val="00980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6042</Words>
  <Characters>3444</Characters>
  <Application>Microsoft Office Word</Application>
  <DocSecurity>0</DocSecurity>
  <Lines>28</Lines>
  <Paragraphs>18</Paragraphs>
  <ScaleCrop>false</ScaleCrop>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2015-12-09T13:59:00Z</dcterms:created>
  <dcterms:modified xsi:type="dcterms:W3CDTF">2015-12-09T14:00:00Z</dcterms:modified>
</cp:coreProperties>
</file>