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E8" w:rsidRPr="006945E8" w:rsidRDefault="006945E8" w:rsidP="006945E8">
      <w:pPr>
        <w:spacing w:line="360" w:lineRule="auto"/>
        <w:jc w:val="center"/>
        <w:rPr>
          <w:rFonts w:ascii="Times New Roman" w:hAnsi="Times New Roman"/>
          <w:b/>
          <w:sz w:val="24"/>
          <w:szCs w:val="24"/>
        </w:rPr>
      </w:pPr>
      <w:r w:rsidRPr="006945E8">
        <w:rPr>
          <w:rFonts w:ascii="Times New Roman" w:hAnsi="Times New Roman"/>
          <w:b/>
          <w:sz w:val="24"/>
          <w:szCs w:val="24"/>
        </w:rPr>
        <w:t xml:space="preserve">J. Vienožinskio vardo pleneras </w:t>
      </w:r>
      <w:proofErr w:type="spellStart"/>
      <w:r w:rsidRPr="006945E8">
        <w:rPr>
          <w:rFonts w:ascii="Times New Roman" w:hAnsi="Times New Roman"/>
          <w:b/>
          <w:sz w:val="24"/>
          <w:szCs w:val="24"/>
        </w:rPr>
        <w:t>Obeliuose</w:t>
      </w:r>
      <w:proofErr w:type="spellEnd"/>
      <w:r w:rsidRPr="006945E8">
        <w:rPr>
          <w:rFonts w:ascii="Times New Roman" w:hAnsi="Times New Roman"/>
          <w:b/>
          <w:sz w:val="24"/>
          <w:szCs w:val="24"/>
        </w:rPr>
        <w:t xml:space="preserve"> „Tik tapyba”: </w:t>
      </w:r>
    </w:p>
    <w:p w:rsidR="006945E8" w:rsidRPr="006945E8" w:rsidRDefault="006945E8" w:rsidP="006945E8">
      <w:pPr>
        <w:spacing w:line="360" w:lineRule="auto"/>
        <w:jc w:val="center"/>
        <w:rPr>
          <w:rFonts w:ascii="Times New Roman" w:hAnsi="Times New Roman"/>
          <w:b/>
          <w:sz w:val="24"/>
          <w:szCs w:val="24"/>
        </w:rPr>
      </w:pPr>
      <w:r w:rsidRPr="006945E8">
        <w:rPr>
          <w:rFonts w:ascii="Times New Roman" w:hAnsi="Times New Roman"/>
          <w:b/>
          <w:sz w:val="24"/>
          <w:szCs w:val="24"/>
        </w:rPr>
        <w:t xml:space="preserve">žanro grynumas ir konceptualumo paieškų link </w:t>
      </w:r>
    </w:p>
    <w:p w:rsidR="006945E8" w:rsidRPr="006945E8" w:rsidRDefault="006945E8" w:rsidP="006945E8">
      <w:pPr>
        <w:spacing w:line="360" w:lineRule="auto"/>
        <w:jc w:val="center"/>
        <w:rPr>
          <w:rFonts w:ascii="Times New Roman" w:hAnsi="Times New Roman"/>
          <w:sz w:val="24"/>
          <w:szCs w:val="24"/>
        </w:rPr>
      </w:pPr>
      <w:r w:rsidRPr="006945E8">
        <w:rPr>
          <w:rFonts w:ascii="Times New Roman" w:hAnsi="Times New Roman"/>
          <w:sz w:val="24"/>
          <w:szCs w:val="24"/>
        </w:rPr>
        <w:t>Miglė Morkūnaitė,</w:t>
      </w:r>
    </w:p>
    <w:p w:rsidR="006945E8" w:rsidRPr="006945E8" w:rsidRDefault="006945E8" w:rsidP="006945E8">
      <w:pPr>
        <w:spacing w:line="360" w:lineRule="auto"/>
        <w:jc w:val="center"/>
        <w:rPr>
          <w:rFonts w:ascii="Times New Roman" w:hAnsi="Times New Roman"/>
          <w:sz w:val="24"/>
          <w:szCs w:val="24"/>
        </w:rPr>
      </w:pPr>
      <w:r w:rsidRPr="006945E8">
        <w:rPr>
          <w:rFonts w:ascii="Times New Roman" w:hAnsi="Times New Roman"/>
          <w:sz w:val="24"/>
          <w:szCs w:val="24"/>
        </w:rPr>
        <w:t>Menotyrininkė</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 xml:space="preserve">Trečiąjį kartą </w:t>
      </w:r>
      <w:proofErr w:type="spellStart"/>
      <w:r w:rsidRPr="006945E8">
        <w:rPr>
          <w:rFonts w:ascii="Times New Roman" w:hAnsi="Times New Roman"/>
          <w:sz w:val="24"/>
          <w:szCs w:val="24"/>
        </w:rPr>
        <w:t>Obeliuose</w:t>
      </w:r>
      <w:proofErr w:type="spellEnd"/>
      <w:r w:rsidRPr="006945E8">
        <w:rPr>
          <w:rFonts w:ascii="Times New Roman" w:hAnsi="Times New Roman"/>
          <w:sz w:val="24"/>
          <w:szCs w:val="24"/>
        </w:rPr>
        <w:t xml:space="preserve"> surengtas tapybos pleneras „Tik tapyba“. Ankstesniais metais renginys buvo skirtas didžiam dailininkui Justinui Vienožinskiui atminti, o šiemet jam suteiktas šios, vienos iškiliausių Lietuvos meno istorijos asmenybių vardas. Tai lėmė ne tik tai, kad menininkas gimęs, augęs bei didelę gyvenimo dalį praleidęs Rokiškio krašto apylinkėse, bet svarbu ir tai, jog J. Vienožinskis visuomet gamtai jautė didžiulę trauką, čia atrasdavo nusiraminimą. Tad tapyba natūroje buvo vienas iš svarbesnių jo kūrybos principų, leidusi teptuku įamžinti nemažai Šiaurės Rytų Aukštaitijos vietovių. Kaip teigė, praeitų metų renginį aprašęs menotyrininkas Remigijus Venckus, - „</w:t>
      </w:r>
      <w:proofErr w:type="spellStart"/>
      <w:r w:rsidRPr="006945E8">
        <w:rPr>
          <w:rFonts w:ascii="Times New Roman" w:hAnsi="Times New Roman"/>
          <w:sz w:val="24"/>
          <w:szCs w:val="24"/>
        </w:rPr>
        <w:t>Obelių</w:t>
      </w:r>
      <w:proofErr w:type="spellEnd"/>
      <w:r w:rsidRPr="006945E8">
        <w:rPr>
          <w:rFonts w:ascii="Times New Roman" w:hAnsi="Times New Roman"/>
          <w:sz w:val="24"/>
          <w:szCs w:val="24"/>
        </w:rPr>
        <w:t xml:space="preserve"> pleneras – tai grįžimas į pirminę, beveik impresionistinę kūrybos strategiją. „Tiesiog tapyba“ virsta „daugiau nei tapyba“. Ji prasideda tuomet, kai atsisakoma miesto „komforto“ ir persikeliama į gamtą, lyg į tariamai pirmapradės savosios laisvės „buveinę“.</w:t>
      </w:r>
      <w:r w:rsidRPr="006945E8">
        <w:rPr>
          <w:rStyle w:val="Puslapioinaosnuoroda"/>
          <w:rFonts w:ascii="Times New Roman" w:hAnsi="Times New Roman"/>
          <w:sz w:val="24"/>
          <w:szCs w:val="24"/>
        </w:rPr>
        <w:footnoteReference w:id="1"/>
      </w:r>
      <w:r w:rsidRPr="006945E8">
        <w:rPr>
          <w:rFonts w:ascii="Times New Roman" w:hAnsi="Times New Roman"/>
          <w:sz w:val="24"/>
          <w:szCs w:val="24"/>
        </w:rPr>
        <w:t xml:space="preserve"> Tokioje „buveinėje“, atitrūkę nuo miesto gyvenimo, šiemet vėl atsidūrė būrys lietuvių ir latvių menininkų. </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 xml:space="preserve">Liepos 19-26 dienomis jie stebėjo </w:t>
      </w:r>
      <w:proofErr w:type="spellStart"/>
      <w:r w:rsidRPr="006945E8">
        <w:rPr>
          <w:rFonts w:ascii="Times New Roman" w:hAnsi="Times New Roman"/>
          <w:sz w:val="24"/>
          <w:szCs w:val="24"/>
        </w:rPr>
        <w:t>Subatės</w:t>
      </w:r>
      <w:proofErr w:type="spellEnd"/>
      <w:r w:rsidRPr="006945E8">
        <w:rPr>
          <w:rFonts w:ascii="Times New Roman" w:hAnsi="Times New Roman"/>
          <w:sz w:val="24"/>
          <w:szCs w:val="24"/>
        </w:rPr>
        <w:t xml:space="preserve"> (Latvija), </w:t>
      </w:r>
      <w:proofErr w:type="spellStart"/>
      <w:r w:rsidRPr="006945E8">
        <w:rPr>
          <w:rFonts w:ascii="Times New Roman" w:hAnsi="Times New Roman"/>
          <w:sz w:val="24"/>
          <w:szCs w:val="24"/>
        </w:rPr>
        <w:t>Obelių</w:t>
      </w:r>
      <w:proofErr w:type="spellEnd"/>
      <w:r w:rsidRPr="006945E8">
        <w:rPr>
          <w:rFonts w:ascii="Times New Roman" w:hAnsi="Times New Roman"/>
          <w:sz w:val="24"/>
          <w:szCs w:val="24"/>
        </w:rPr>
        <w:t>, Rokiškio apylinkes ir mėgino užfiksuoti ne tik regimus vaizdus, bet ir perteikti savo būsenas bei mintis. Viso to rezultatą buvo galima pamatyti apie trisdešimtyje įvairaus formato drobių, kurios plenero uždarymo metu buvo eksponuotos</w:t>
      </w:r>
      <w:r w:rsidRPr="006945E8">
        <w:rPr>
          <w:rFonts w:ascii="Times New Roman" w:hAnsi="Times New Roman"/>
          <w:color w:val="FF0000"/>
          <w:sz w:val="24"/>
          <w:szCs w:val="24"/>
        </w:rPr>
        <w:t xml:space="preserve"> </w:t>
      </w:r>
      <w:r w:rsidRPr="006945E8">
        <w:rPr>
          <w:rFonts w:ascii="Times New Roman" w:hAnsi="Times New Roman"/>
          <w:sz w:val="24"/>
          <w:szCs w:val="24"/>
        </w:rPr>
        <w:t xml:space="preserve">centrinėje miestelio aikštėje. Viena iš šio sambūrio sumanytojo ir rengėjo Rimvydo </w:t>
      </w:r>
      <w:proofErr w:type="spellStart"/>
      <w:r w:rsidRPr="006945E8">
        <w:rPr>
          <w:rFonts w:ascii="Times New Roman" w:hAnsi="Times New Roman"/>
          <w:sz w:val="24"/>
          <w:szCs w:val="24"/>
        </w:rPr>
        <w:t>Pupelio</w:t>
      </w:r>
      <w:proofErr w:type="spellEnd"/>
      <w:r w:rsidRPr="006945E8">
        <w:rPr>
          <w:rFonts w:ascii="Times New Roman" w:hAnsi="Times New Roman"/>
          <w:sz w:val="24"/>
          <w:szCs w:val="24"/>
        </w:rPr>
        <w:t xml:space="preserve"> idėjų – sujungti dvi tapybos mokyklas – lietuvių ir latvių. Būtent jas atstovaujantys dailininkai savo kūriniais geriausiai gali atskleisti, kokie yra panašumai ar esminiai skirtumai. Jų galima paieškoti, analizuojant dalyvavusių menininkų sukurtus darbus.</w:t>
      </w:r>
    </w:p>
    <w:p w:rsidR="006945E8" w:rsidRPr="006945E8" w:rsidRDefault="006945E8" w:rsidP="006945E8">
      <w:pPr>
        <w:rPr>
          <w:rFonts w:ascii="Times New Roman" w:hAnsi="Times New Roman"/>
          <w:b/>
          <w:sz w:val="24"/>
          <w:szCs w:val="24"/>
        </w:rPr>
      </w:pPr>
    </w:p>
    <w:p w:rsidR="006945E8" w:rsidRPr="006945E8" w:rsidRDefault="006945E8" w:rsidP="006945E8">
      <w:pPr>
        <w:ind w:firstLine="1296"/>
        <w:rPr>
          <w:rFonts w:ascii="Times New Roman" w:hAnsi="Times New Roman"/>
          <w:b/>
          <w:sz w:val="24"/>
          <w:szCs w:val="24"/>
        </w:rPr>
      </w:pPr>
      <w:r w:rsidRPr="006945E8">
        <w:rPr>
          <w:rFonts w:ascii="Times New Roman" w:hAnsi="Times New Roman"/>
          <w:b/>
          <w:sz w:val="24"/>
          <w:szCs w:val="24"/>
        </w:rPr>
        <w:t>Plenero dalyviai: tradicija ir solidarus konceptualumas</w:t>
      </w:r>
    </w:p>
    <w:p w:rsidR="006945E8" w:rsidRPr="006945E8" w:rsidRDefault="006945E8" w:rsidP="006945E8">
      <w:pPr>
        <w:spacing w:after="0" w:line="360" w:lineRule="auto"/>
        <w:jc w:val="both"/>
        <w:rPr>
          <w:rFonts w:ascii="Times New Roman" w:hAnsi="Times New Roman"/>
          <w:b/>
          <w:sz w:val="24"/>
          <w:szCs w:val="24"/>
        </w:rPr>
      </w:pP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 xml:space="preserve">Apsistoję </w:t>
      </w:r>
      <w:proofErr w:type="spellStart"/>
      <w:r w:rsidRPr="006945E8">
        <w:rPr>
          <w:rFonts w:ascii="Times New Roman" w:hAnsi="Times New Roman"/>
          <w:sz w:val="24"/>
          <w:szCs w:val="24"/>
        </w:rPr>
        <w:t>Obelių</w:t>
      </w:r>
      <w:proofErr w:type="spellEnd"/>
      <w:r w:rsidRPr="006945E8">
        <w:rPr>
          <w:rFonts w:ascii="Times New Roman" w:hAnsi="Times New Roman"/>
          <w:sz w:val="24"/>
          <w:szCs w:val="24"/>
        </w:rPr>
        <w:t xml:space="preserve"> parapijos parūpintose patalpose, devyni menininkai ėmėsi kūrybinės veiklos. Uteniškis Jonas </w:t>
      </w:r>
      <w:proofErr w:type="spellStart"/>
      <w:r w:rsidRPr="006945E8">
        <w:rPr>
          <w:rFonts w:ascii="Times New Roman" w:hAnsi="Times New Roman"/>
          <w:sz w:val="24"/>
          <w:szCs w:val="24"/>
        </w:rPr>
        <w:t>Pleckevičius</w:t>
      </w:r>
      <w:proofErr w:type="spellEnd"/>
      <w:r w:rsidRPr="006945E8">
        <w:rPr>
          <w:rFonts w:ascii="Times New Roman" w:hAnsi="Times New Roman"/>
          <w:sz w:val="24"/>
          <w:szCs w:val="24"/>
        </w:rPr>
        <w:t xml:space="preserve"> – klasikinės tapybos stilistikos atstovas. Vietovių architektūrą vaizduoja realistiškai, o darbų nuotaiką, kaip pats teigia, padiktuoja asmeninė savijauta, oro sąlygos. Dirbdamas jis įsimyli vietas, jas čiupinėja teptuku, spalva. Autoriui labai svarbu atkreipti vietinių gyventojų dėmesį į jų aplinką, parodyti ją kitokią, atskleisti vertingąsias savybes, kurias gali </w:t>
      </w:r>
      <w:r w:rsidRPr="006945E8">
        <w:rPr>
          <w:rFonts w:ascii="Times New Roman" w:hAnsi="Times New Roman"/>
          <w:sz w:val="24"/>
          <w:szCs w:val="24"/>
        </w:rPr>
        <w:lastRenderedPageBreak/>
        <w:t xml:space="preserve">pastebėti tik išlavinta menininko akis. Tai ypač naudinga vietovei, kadangi padeda kurti kitokį vietinių santykį su savo gyvenama aplinka. Ji nebematuojama vien tik estetikos matu, svarbiomis tampa smulkmenos ir detalės, kurios neretai saugo įvairias prasmes. </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 xml:space="preserve">Rygos dailės akademijos profesoriaus Osvaldo </w:t>
      </w:r>
      <w:proofErr w:type="spellStart"/>
      <w:r w:rsidRPr="006945E8">
        <w:rPr>
          <w:rFonts w:ascii="Times New Roman" w:hAnsi="Times New Roman"/>
          <w:sz w:val="24"/>
          <w:szCs w:val="24"/>
        </w:rPr>
        <w:t>Zvejsalnieks</w:t>
      </w:r>
      <w:proofErr w:type="spellEnd"/>
      <w:r w:rsidRPr="006945E8">
        <w:rPr>
          <w:rFonts w:ascii="Times New Roman" w:hAnsi="Times New Roman"/>
          <w:sz w:val="24"/>
          <w:szCs w:val="24"/>
        </w:rPr>
        <w:t xml:space="preserve"> „arkliukas“ kūryboje – spalva. Jo tapyti darbai plenere iš kitų išsiskiria itin ryškių spalvų, ekspresyviais potėpiais. Šio, nuo pirmojo plenero dalyvavusio autoriaus personalinė paroda „</w:t>
      </w:r>
      <w:proofErr w:type="spellStart"/>
      <w:r w:rsidRPr="006945E8">
        <w:rPr>
          <w:rFonts w:ascii="Times New Roman" w:hAnsi="Times New Roman"/>
          <w:sz w:val="24"/>
          <w:szCs w:val="24"/>
        </w:rPr>
        <w:t>Terra</w:t>
      </w:r>
      <w:proofErr w:type="spellEnd"/>
      <w:r w:rsidRPr="006945E8">
        <w:rPr>
          <w:rFonts w:ascii="Times New Roman" w:hAnsi="Times New Roman"/>
          <w:sz w:val="24"/>
          <w:szCs w:val="24"/>
        </w:rPr>
        <w:t xml:space="preserve"> </w:t>
      </w:r>
      <w:proofErr w:type="spellStart"/>
      <w:r w:rsidRPr="006945E8">
        <w:rPr>
          <w:rFonts w:ascii="Times New Roman" w:hAnsi="Times New Roman"/>
          <w:sz w:val="24"/>
          <w:szCs w:val="24"/>
        </w:rPr>
        <w:t>vitae</w:t>
      </w:r>
      <w:proofErr w:type="spellEnd"/>
      <w:r w:rsidRPr="006945E8">
        <w:rPr>
          <w:rFonts w:ascii="Times New Roman" w:hAnsi="Times New Roman"/>
          <w:sz w:val="24"/>
          <w:szCs w:val="24"/>
        </w:rPr>
        <w:t xml:space="preserve">" sausį vyko Rokiškio dvare, kur buvo rodoma apie 30 darbų, tad kraštiečiai ir miesto svečiai turėjo galimybę plačiau susipažinti su O. </w:t>
      </w:r>
      <w:proofErr w:type="spellStart"/>
      <w:r w:rsidRPr="006945E8">
        <w:rPr>
          <w:rFonts w:ascii="Times New Roman" w:hAnsi="Times New Roman"/>
          <w:sz w:val="24"/>
          <w:szCs w:val="24"/>
        </w:rPr>
        <w:t>Zvejsalnieks</w:t>
      </w:r>
      <w:proofErr w:type="spellEnd"/>
      <w:r w:rsidRPr="006945E8">
        <w:rPr>
          <w:rFonts w:ascii="Times New Roman" w:hAnsi="Times New Roman"/>
          <w:sz w:val="24"/>
          <w:szCs w:val="24"/>
        </w:rPr>
        <w:t xml:space="preserve"> tapyba. Menininkas neslepia sentimentų Rokiškio kraštui – viename iš jo darbų, tik jam būdinga maniera, įamžinti ir Rokiškio dvaro rūmai.</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 xml:space="preserve">Latvis </w:t>
      </w:r>
      <w:proofErr w:type="spellStart"/>
      <w:r w:rsidRPr="006945E8">
        <w:rPr>
          <w:rFonts w:ascii="Times New Roman" w:hAnsi="Times New Roman"/>
          <w:sz w:val="24"/>
          <w:szCs w:val="24"/>
        </w:rPr>
        <w:t>Vladimir</w:t>
      </w:r>
      <w:proofErr w:type="spellEnd"/>
      <w:r w:rsidRPr="006945E8">
        <w:rPr>
          <w:rFonts w:ascii="Times New Roman" w:hAnsi="Times New Roman"/>
          <w:sz w:val="24"/>
          <w:szCs w:val="24"/>
        </w:rPr>
        <w:t xml:space="preserve"> </w:t>
      </w:r>
      <w:proofErr w:type="spellStart"/>
      <w:r w:rsidRPr="006945E8">
        <w:rPr>
          <w:rFonts w:ascii="Times New Roman" w:hAnsi="Times New Roman"/>
          <w:sz w:val="24"/>
          <w:szCs w:val="24"/>
        </w:rPr>
        <w:t>Serkov</w:t>
      </w:r>
      <w:proofErr w:type="spellEnd"/>
      <w:r w:rsidRPr="006945E8">
        <w:rPr>
          <w:rFonts w:ascii="Times New Roman" w:hAnsi="Times New Roman"/>
          <w:sz w:val="24"/>
          <w:szCs w:val="24"/>
        </w:rPr>
        <w:t xml:space="preserve"> - dizaineris-konstruktorius, tad visai nekeista, kad paveikslo struktūrą  jis tarsi konstruoja – architektūros objektus (dažniausiai apleistus) išdėsto šalia ar vieną už kito, laisvos erdvės palieka mažai. Menininkas ypač sureikšmina vietos dvasią ir teigia, kad kiekviena vietovė turi unikalią aurą, kuri stipriai nulemia jo kuriamų darbų vizualinius aspektus. </w:t>
      </w:r>
    </w:p>
    <w:p w:rsidR="006945E8" w:rsidRPr="006945E8" w:rsidRDefault="006945E8" w:rsidP="006945E8">
      <w:pPr>
        <w:spacing w:after="0" w:line="360" w:lineRule="auto"/>
        <w:ind w:firstLine="1296"/>
        <w:jc w:val="both"/>
        <w:rPr>
          <w:rFonts w:ascii="Times New Roman" w:hAnsi="Times New Roman"/>
          <w:color w:val="FF0000"/>
          <w:sz w:val="24"/>
          <w:szCs w:val="24"/>
        </w:rPr>
      </w:pPr>
      <w:proofErr w:type="spellStart"/>
      <w:r w:rsidRPr="006945E8">
        <w:rPr>
          <w:rFonts w:ascii="Times New Roman" w:hAnsi="Times New Roman"/>
          <w:sz w:val="24"/>
          <w:szCs w:val="24"/>
        </w:rPr>
        <w:t>Obelietis</w:t>
      </w:r>
      <w:proofErr w:type="spellEnd"/>
      <w:r w:rsidRPr="006945E8">
        <w:rPr>
          <w:rFonts w:ascii="Times New Roman" w:hAnsi="Times New Roman"/>
          <w:sz w:val="24"/>
          <w:szCs w:val="24"/>
        </w:rPr>
        <w:t xml:space="preserve">, didžiumos šio plenero idėjų generatorius tapytojas Rimvydas </w:t>
      </w:r>
      <w:proofErr w:type="spellStart"/>
      <w:r w:rsidRPr="006945E8">
        <w:rPr>
          <w:rFonts w:ascii="Times New Roman" w:hAnsi="Times New Roman"/>
          <w:sz w:val="24"/>
          <w:szCs w:val="24"/>
        </w:rPr>
        <w:t>Pupelis</w:t>
      </w:r>
      <w:proofErr w:type="spellEnd"/>
      <w:r w:rsidRPr="006945E8">
        <w:rPr>
          <w:rFonts w:ascii="Times New Roman" w:hAnsi="Times New Roman"/>
          <w:sz w:val="24"/>
          <w:szCs w:val="24"/>
        </w:rPr>
        <w:t xml:space="preserve"> įprastai savo kūryboje mėgsta intensyvią ir labai ryškią spalvą. Jau minėtas R. Venckus šio menininko darbus yra įvardijęs, kaip „gyvojo peizažo žaismą“. Šįkart menininkas atspalvius kiek prigesino. Mažiau ir mėgstamo formų skaidymo, dinamikos. Greičiausiai taip yra dėl tapybos natūroje poveikio, kuris veikia protą priešingai nei tapyba užsidarius dirbtuvėje. Nepaisant to, R. </w:t>
      </w:r>
      <w:proofErr w:type="spellStart"/>
      <w:r w:rsidRPr="006945E8">
        <w:rPr>
          <w:rFonts w:ascii="Times New Roman" w:hAnsi="Times New Roman"/>
          <w:sz w:val="24"/>
          <w:szCs w:val="24"/>
        </w:rPr>
        <w:t>Pupeliui</w:t>
      </w:r>
      <w:proofErr w:type="spellEnd"/>
      <w:r w:rsidRPr="006945E8">
        <w:rPr>
          <w:rFonts w:ascii="Times New Roman" w:hAnsi="Times New Roman"/>
          <w:sz w:val="24"/>
          <w:szCs w:val="24"/>
        </w:rPr>
        <w:t xml:space="preserve"> pavyksta išlaikyti savitą, kubizmo principais </w:t>
      </w:r>
      <w:r w:rsidRPr="006945E8">
        <w:rPr>
          <w:rFonts w:ascii="Times New Roman" w:hAnsi="Times New Roman"/>
          <w:color w:val="000000"/>
          <w:sz w:val="24"/>
          <w:szCs w:val="24"/>
        </w:rPr>
        <w:t>paremtą stilių, kurį propaguoja jau daug metų. Dėl to, pusiau šmaikščiai, pusiau rimtai, galima jo kūrybą apibrėžti terminu „</w:t>
      </w:r>
      <w:proofErr w:type="spellStart"/>
      <w:r w:rsidRPr="006945E8">
        <w:rPr>
          <w:rFonts w:ascii="Times New Roman" w:hAnsi="Times New Roman"/>
          <w:color w:val="000000"/>
          <w:sz w:val="24"/>
          <w:szCs w:val="24"/>
        </w:rPr>
        <w:t>pupelizmas</w:t>
      </w:r>
      <w:proofErr w:type="spellEnd"/>
      <w:r w:rsidRPr="006945E8">
        <w:rPr>
          <w:rFonts w:ascii="Times New Roman" w:hAnsi="Times New Roman"/>
          <w:color w:val="000000"/>
          <w:sz w:val="24"/>
          <w:szCs w:val="24"/>
        </w:rPr>
        <w:t>".</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 xml:space="preserve">Dar viena plenero dalyvė - Eglė </w:t>
      </w:r>
      <w:proofErr w:type="spellStart"/>
      <w:r w:rsidRPr="006945E8">
        <w:rPr>
          <w:rFonts w:ascii="Times New Roman" w:hAnsi="Times New Roman"/>
          <w:sz w:val="24"/>
          <w:szCs w:val="24"/>
        </w:rPr>
        <w:t>Mažuknaitė</w:t>
      </w:r>
      <w:proofErr w:type="spellEnd"/>
      <w:r w:rsidRPr="006945E8">
        <w:rPr>
          <w:rFonts w:ascii="Times New Roman" w:hAnsi="Times New Roman"/>
          <w:sz w:val="24"/>
          <w:szCs w:val="24"/>
        </w:rPr>
        <w:t xml:space="preserve"> – jauna </w:t>
      </w:r>
      <w:proofErr w:type="spellStart"/>
      <w:r w:rsidRPr="006945E8">
        <w:rPr>
          <w:rFonts w:ascii="Times New Roman" w:hAnsi="Times New Roman"/>
          <w:sz w:val="24"/>
          <w:szCs w:val="24"/>
        </w:rPr>
        <w:t>vitražistė</w:t>
      </w:r>
      <w:proofErr w:type="spellEnd"/>
      <w:r w:rsidRPr="006945E8">
        <w:rPr>
          <w:rFonts w:ascii="Times New Roman" w:hAnsi="Times New Roman"/>
          <w:sz w:val="24"/>
          <w:szCs w:val="24"/>
        </w:rPr>
        <w:t xml:space="preserve">, kilusi iš Rokiškio, gana sėkmingai išbandanti save ir tapybos srityje. Plenero metu </w:t>
      </w:r>
      <w:r w:rsidRPr="006945E8">
        <w:rPr>
          <w:rFonts w:ascii="Times New Roman" w:hAnsi="Times New Roman"/>
          <w:color w:val="000000"/>
          <w:sz w:val="24"/>
          <w:szCs w:val="24"/>
        </w:rPr>
        <w:t>ji</w:t>
      </w:r>
      <w:r w:rsidRPr="006945E8">
        <w:rPr>
          <w:rFonts w:ascii="Times New Roman" w:hAnsi="Times New Roman"/>
          <w:sz w:val="24"/>
          <w:szCs w:val="24"/>
        </w:rPr>
        <w:t xml:space="preserve"> sukūrė darbų, kuriuose nuo gamtos neatsiejama yra architektūra. Miestelio dvasią </w:t>
      </w:r>
      <w:r w:rsidRPr="006945E8">
        <w:rPr>
          <w:rFonts w:ascii="Times New Roman" w:hAnsi="Times New Roman"/>
          <w:color w:val="000000"/>
          <w:sz w:val="24"/>
          <w:szCs w:val="24"/>
        </w:rPr>
        <w:t xml:space="preserve">autorė </w:t>
      </w:r>
      <w:r w:rsidRPr="006945E8">
        <w:rPr>
          <w:rFonts w:ascii="Times New Roman" w:hAnsi="Times New Roman"/>
          <w:sz w:val="24"/>
          <w:szCs w:val="24"/>
        </w:rPr>
        <w:t>mėgina atskleisti rodydama ne tik kraštovaizdį, senąją architektūrą (bažnyčios pastatą, kapinių vartus), bet ir šiuolaikinio gyvenimo būdo ženklus, kuriais galima laikyti asfaltuotą gatvę su joje esančiu eismo žiedu</w:t>
      </w:r>
      <w:r w:rsidRPr="006945E8">
        <w:rPr>
          <w:rFonts w:ascii="Times New Roman" w:hAnsi="Times New Roman"/>
          <w:color w:val="000000"/>
          <w:sz w:val="24"/>
          <w:szCs w:val="24"/>
        </w:rPr>
        <w:t xml:space="preserve">. Ji </w:t>
      </w:r>
      <w:r w:rsidRPr="006945E8">
        <w:rPr>
          <w:rFonts w:ascii="Times New Roman" w:hAnsi="Times New Roman"/>
          <w:sz w:val="24"/>
          <w:szCs w:val="24"/>
        </w:rPr>
        <w:t xml:space="preserve">plačiu žvilgsniu žiūri į tolį ir užčiuopia platų horizontą, kurį kerta mietelio bažnyčios vertikalė.  </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color w:val="000000"/>
          <w:sz w:val="24"/>
          <w:szCs w:val="24"/>
        </w:rPr>
        <w:t xml:space="preserve">Latvė menininkė Sofija </w:t>
      </w:r>
      <w:proofErr w:type="spellStart"/>
      <w:r w:rsidRPr="006945E8">
        <w:rPr>
          <w:rFonts w:ascii="Times New Roman" w:hAnsi="Times New Roman"/>
          <w:color w:val="000000"/>
          <w:sz w:val="24"/>
          <w:szCs w:val="24"/>
        </w:rPr>
        <w:t>Šabuneviča</w:t>
      </w:r>
      <w:proofErr w:type="spellEnd"/>
      <w:r w:rsidRPr="006945E8">
        <w:rPr>
          <w:rFonts w:ascii="Times New Roman" w:hAnsi="Times New Roman"/>
          <w:color w:val="000000"/>
          <w:sz w:val="24"/>
          <w:szCs w:val="24"/>
        </w:rPr>
        <w:t xml:space="preserve"> renkasi realistinio pobūdžio peizažo vaizdavimą - čia dominuoja gamta ir žalios spalvos jos motyvai. Plenero metu, apimta impresionistinės nuotaikos, ji nutapė peizažą su </w:t>
      </w:r>
      <w:proofErr w:type="spellStart"/>
      <w:r w:rsidRPr="006945E8">
        <w:rPr>
          <w:rFonts w:ascii="Times New Roman" w:hAnsi="Times New Roman"/>
          <w:color w:val="000000"/>
          <w:sz w:val="24"/>
          <w:szCs w:val="24"/>
        </w:rPr>
        <w:t>Obelių</w:t>
      </w:r>
      <w:proofErr w:type="spellEnd"/>
      <w:r w:rsidRPr="006945E8">
        <w:rPr>
          <w:rFonts w:ascii="Times New Roman" w:hAnsi="Times New Roman"/>
          <w:color w:val="000000"/>
          <w:sz w:val="24"/>
          <w:szCs w:val="24"/>
        </w:rPr>
        <w:t xml:space="preserve"> bažnyčia, tik kiek kitokiu rakursu nei kolegė E. </w:t>
      </w:r>
      <w:proofErr w:type="spellStart"/>
      <w:r w:rsidRPr="006945E8">
        <w:rPr>
          <w:rFonts w:ascii="Times New Roman" w:hAnsi="Times New Roman"/>
          <w:color w:val="000000"/>
          <w:sz w:val="24"/>
          <w:szCs w:val="24"/>
        </w:rPr>
        <w:t>Mažuknaitė</w:t>
      </w:r>
      <w:proofErr w:type="spellEnd"/>
      <w:r w:rsidRPr="006945E8">
        <w:rPr>
          <w:rFonts w:ascii="Times New Roman" w:hAnsi="Times New Roman"/>
          <w:color w:val="000000"/>
          <w:sz w:val="24"/>
          <w:szCs w:val="24"/>
        </w:rPr>
        <w:t>.</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Kaunietė tapytoja Aušra Barzdukaitė-</w:t>
      </w:r>
      <w:proofErr w:type="spellStart"/>
      <w:r w:rsidRPr="006945E8">
        <w:rPr>
          <w:rFonts w:ascii="Times New Roman" w:hAnsi="Times New Roman"/>
          <w:sz w:val="24"/>
          <w:szCs w:val="24"/>
        </w:rPr>
        <w:t>Vaitkūnienė</w:t>
      </w:r>
      <w:proofErr w:type="spellEnd"/>
      <w:r w:rsidRPr="006945E8">
        <w:rPr>
          <w:rFonts w:ascii="Times New Roman" w:hAnsi="Times New Roman"/>
          <w:sz w:val="24"/>
          <w:szCs w:val="24"/>
        </w:rPr>
        <w:t xml:space="preserve"> plenero uždarymo metu pristatė du kūrinius - peizažą su vandens telkiniu ir vienintelį šiame plenere natiurmorto žanrui atstovaujantį darbą  – menininko priemonių rinkinį, kurį sudaro paletė, teptukai, </w:t>
      </w:r>
      <w:r w:rsidRPr="006945E8">
        <w:rPr>
          <w:rFonts w:ascii="Times New Roman" w:hAnsi="Times New Roman"/>
          <w:color w:val="000000"/>
          <w:sz w:val="24"/>
          <w:szCs w:val="24"/>
        </w:rPr>
        <w:t>dažai. Nepaisant to, kad dailininkė linksta į abstrakciją, tačiau objektai lengvai atpažįstami, iššaukiantys tam tikrų prisiminimų. Lyg tokį vaizdinį ne vienas iš mūsų jau būtų kažkur regėjęs.</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lastRenderedPageBreak/>
        <w:t>Edita Rakauskaitė</w:t>
      </w:r>
      <w:r w:rsidRPr="006945E8">
        <w:rPr>
          <w:rFonts w:ascii="Times New Roman" w:hAnsi="Times New Roman"/>
          <w:color w:val="000000"/>
          <w:sz w:val="24"/>
          <w:szCs w:val="24"/>
        </w:rPr>
        <w:t xml:space="preserve"> iš Vilniaus,  </w:t>
      </w:r>
      <w:r w:rsidRPr="006945E8">
        <w:rPr>
          <w:rFonts w:ascii="Times New Roman" w:hAnsi="Times New Roman"/>
          <w:sz w:val="24"/>
          <w:szCs w:val="24"/>
        </w:rPr>
        <w:t xml:space="preserve">kurdama vadovaujasi tapybos ir poezijos sinteze: paveikslo tapymas yra tik pirminis kūrybos etapas. Norėdama suteikti kūriniui galutinę formą, </w:t>
      </w:r>
      <w:r w:rsidRPr="006945E8">
        <w:rPr>
          <w:rFonts w:ascii="Times New Roman" w:hAnsi="Times New Roman"/>
          <w:color w:val="000000"/>
          <w:sz w:val="24"/>
          <w:szCs w:val="24"/>
        </w:rPr>
        <w:t>ji</w:t>
      </w:r>
      <w:r w:rsidRPr="006945E8">
        <w:rPr>
          <w:rFonts w:ascii="Times New Roman" w:hAnsi="Times New Roman"/>
          <w:sz w:val="24"/>
          <w:szCs w:val="24"/>
        </w:rPr>
        <w:t xml:space="preserve"> skiria tam atskirą laiką, poetiško ir</w:t>
      </w:r>
      <w:r w:rsidRPr="006945E8">
        <w:rPr>
          <w:rFonts w:ascii="Times New Roman" w:hAnsi="Times New Roman"/>
          <w:color w:val="FF0000"/>
          <w:sz w:val="24"/>
          <w:szCs w:val="24"/>
        </w:rPr>
        <w:t xml:space="preserve"> </w:t>
      </w:r>
      <w:r w:rsidRPr="006945E8">
        <w:rPr>
          <w:rFonts w:ascii="Times New Roman" w:hAnsi="Times New Roman"/>
          <w:sz w:val="24"/>
          <w:szCs w:val="24"/>
        </w:rPr>
        <w:t xml:space="preserve">subtiliai derančio pavadinimo sukūrimui. „Šviesų siluetai", „Purpurinė saldybė", „Krištolinė gelmė", „Judantis paviršius" – tai tik keletas iš pavadinimų. Šiai autorei kūryboje labai svarbu natūra, artimi minimalizmo pricipai, fragmentiškumas, švelnių blukintų spalvinių tonų pasirinkimas. Visa tai labai ryšku penkiuose plenero metu sukurtuose vaizdiniuose, kur </w:t>
      </w:r>
      <w:proofErr w:type="spellStart"/>
      <w:r w:rsidRPr="006945E8">
        <w:rPr>
          <w:rFonts w:ascii="Times New Roman" w:hAnsi="Times New Roman"/>
          <w:sz w:val="24"/>
          <w:szCs w:val="24"/>
        </w:rPr>
        <w:t>pasamoniškai</w:t>
      </w:r>
      <w:proofErr w:type="spellEnd"/>
      <w:r w:rsidRPr="006945E8">
        <w:rPr>
          <w:rFonts w:ascii="Times New Roman" w:hAnsi="Times New Roman"/>
          <w:sz w:val="24"/>
          <w:szCs w:val="24"/>
        </w:rPr>
        <w:t xml:space="preserve"> atvaizduotas vanduo, jo atspindžiai. Tapytoja, kalbėdama apie savo kūrybą teigia, jog negali tiksliai atsakyti, kodėl vaizduoja būtent tai, ką vaizduoja, viskas ateina iš pasąmonės - „paveikslas pasiima už rankos ir tave nusiveda“, - poetiškai ir paslaptingai kalba autorė.</w:t>
      </w:r>
    </w:p>
    <w:p w:rsidR="006945E8" w:rsidRPr="006945E8" w:rsidRDefault="006945E8" w:rsidP="006945E8">
      <w:pPr>
        <w:spacing w:after="0" w:line="360" w:lineRule="auto"/>
        <w:ind w:firstLine="1296"/>
        <w:jc w:val="both"/>
        <w:rPr>
          <w:rFonts w:ascii="Times New Roman" w:hAnsi="Times New Roman"/>
          <w:sz w:val="24"/>
          <w:szCs w:val="24"/>
        </w:rPr>
      </w:pPr>
      <w:r w:rsidRPr="006945E8">
        <w:rPr>
          <w:rFonts w:ascii="Times New Roman" w:hAnsi="Times New Roman"/>
          <w:sz w:val="24"/>
          <w:szCs w:val="24"/>
        </w:rPr>
        <w:t xml:space="preserve">Vilnietė </w:t>
      </w:r>
      <w:proofErr w:type="spellStart"/>
      <w:r w:rsidRPr="006945E8">
        <w:rPr>
          <w:rFonts w:ascii="Times New Roman" w:hAnsi="Times New Roman"/>
          <w:sz w:val="24"/>
          <w:szCs w:val="24"/>
        </w:rPr>
        <w:t>Raima</w:t>
      </w:r>
      <w:proofErr w:type="spellEnd"/>
      <w:r w:rsidRPr="006945E8">
        <w:rPr>
          <w:rFonts w:ascii="Times New Roman" w:hAnsi="Times New Roman"/>
          <w:sz w:val="24"/>
          <w:szCs w:val="24"/>
        </w:rPr>
        <w:t xml:space="preserve"> </w:t>
      </w:r>
      <w:proofErr w:type="spellStart"/>
      <w:r w:rsidRPr="006945E8">
        <w:rPr>
          <w:rFonts w:ascii="Times New Roman" w:hAnsi="Times New Roman"/>
          <w:sz w:val="24"/>
          <w:szCs w:val="24"/>
        </w:rPr>
        <w:t>Drąsutytė</w:t>
      </w:r>
      <w:proofErr w:type="spellEnd"/>
      <w:r w:rsidRPr="006945E8">
        <w:rPr>
          <w:rFonts w:ascii="Times New Roman" w:hAnsi="Times New Roman"/>
          <w:color w:val="000000"/>
          <w:sz w:val="24"/>
          <w:szCs w:val="24"/>
        </w:rPr>
        <w:t xml:space="preserve"> asmeninę</w:t>
      </w:r>
      <w:r w:rsidRPr="006945E8">
        <w:rPr>
          <w:rFonts w:ascii="Times New Roman" w:hAnsi="Times New Roman"/>
          <w:sz w:val="24"/>
          <w:szCs w:val="24"/>
        </w:rPr>
        <w:t xml:space="preserve"> meno terapijos, meditacijos, judesio </w:t>
      </w:r>
      <w:proofErr w:type="spellStart"/>
      <w:r w:rsidRPr="006945E8">
        <w:rPr>
          <w:rFonts w:ascii="Times New Roman" w:hAnsi="Times New Roman"/>
          <w:sz w:val="24"/>
          <w:szCs w:val="24"/>
        </w:rPr>
        <w:t>performansų</w:t>
      </w:r>
      <w:proofErr w:type="spellEnd"/>
      <w:r w:rsidRPr="006945E8">
        <w:rPr>
          <w:rFonts w:ascii="Times New Roman" w:hAnsi="Times New Roman"/>
          <w:sz w:val="24"/>
          <w:szCs w:val="24"/>
        </w:rPr>
        <w:t xml:space="preserve"> patirtį pritaikė kūrybai. </w:t>
      </w:r>
      <w:r w:rsidRPr="006945E8">
        <w:rPr>
          <w:rFonts w:ascii="Times New Roman" w:hAnsi="Times New Roman"/>
          <w:color w:val="000000"/>
          <w:sz w:val="24"/>
          <w:szCs w:val="24"/>
        </w:rPr>
        <w:t>Savo</w:t>
      </w:r>
      <w:r w:rsidRPr="006945E8">
        <w:rPr>
          <w:rFonts w:ascii="Times New Roman" w:hAnsi="Times New Roman"/>
          <w:color w:val="FF0000"/>
          <w:sz w:val="24"/>
          <w:szCs w:val="24"/>
        </w:rPr>
        <w:t xml:space="preserve"> </w:t>
      </w:r>
      <w:r w:rsidRPr="006945E8">
        <w:rPr>
          <w:rFonts w:ascii="Times New Roman" w:hAnsi="Times New Roman"/>
          <w:sz w:val="24"/>
          <w:szCs w:val="24"/>
        </w:rPr>
        <w:t xml:space="preserve">paveikslų formas jaučia intuityviai judėdama erdvėje arba laike – tiesiog vaikščiodama vietovių gatvelėmis ir takais, </w:t>
      </w:r>
      <w:r w:rsidRPr="006945E8">
        <w:rPr>
          <w:rFonts w:ascii="Times New Roman" w:hAnsi="Times New Roman"/>
          <w:color w:val="000000"/>
          <w:sz w:val="24"/>
          <w:szCs w:val="24"/>
        </w:rPr>
        <w:t>ji</w:t>
      </w:r>
      <w:r w:rsidRPr="006945E8">
        <w:rPr>
          <w:rFonts w:ascii="Times New Roman" w:hAnsi="Times New Roman"/>
          <w:sz w:val="24"/>
          <w:szCs w:val="24"/>
        </w:rPr>
        <w:t xml:space="preserve"> piešė matomus augalus arba tapydama vietoje ir žvelgdama į debesis fiksavo laiką. Tokiu būdu </w:t>
      </w:r>
      <w:r w:rsidRPr="006945E8">
        <w:rPr>
          <w:rFonts w:ascii="Times New Roman" w:hAnsi="Times New Roman"/>
          <w:color w:val="000000"/>
          <w:sz w:val="24"/>
          <w:szCs w:val="24"/>
        </w:rPr>
        <w:t xml:space="preserve">sukurti </w:t>
      </w:r>
      <w:r w:rsidRPr="006945E8">
        <w:rPr>
          <w:rFonts w:ascii="Times New Roman" w:hAnsi="Times New Roman"/>
          <w:sz w:val="24"/>
          <w:szCs w:val="24"/>
        </w:rPr>
        <w:t xml:space="preserve">darbai įgauna kiek netikėtą ir labai konceptualią formą ir tampa savitais minčių, laiko žemėlapiais. Intuityviai pasirinktas ir paveikslo fonas. </w:t>
      </w:r>
      <w:proofErr w:type="spellStart"/>
      <w:r w:rsidRPr="006945E8">
        <w:rPr>
          <w:rFonts w:ascii="Times New Roman" w:hAnsi="Times New Roman"/>
          <w:sz w:val="24"/>
          <w:szCs w:val="24"/>
        </w:rPr>
        <w:t>Subatėje</w:t>
      </w:r>
      <w:proofErr w:type="spellEnd"/>
      <w:r w:rsidRPr="006945E8">
        <w:rPr>
          <w:rFonts w:ascii="Times New Roman" w:hAnsi="Times New Roman"/>
          <w:sz w:val="24"/>
          <w:szCs w:val="24"/>
        </w:rPr>
        <w:t xml:space="preserve"> – žydras, J. Vienožinskio memorialinėje sodyboje – geltonas. Konceptualumo įspūdį sustiprina ir tekstų naudojimas. Nors darbus R. </w:t>
      </w:r>
      <w:proofErr w:type="spellStart"/>
      <w:r w:rsidRPr="006945E8">
        <w:rPr>
          <w:rFonts w:ascii="Times New Roman" w:hAnsi="Times New Roman"/>
          <w:sz w:val="24"/>
          <w:szCs w:val="24"/>
        </w:rPr>
        <w:t>Drąsutytė</w:t>
      </w:r>
      <w:proofErr w:type="spellEnd"/>
      <w:r w:rsidRPr="006945E8">
        <w:rPr>
          <w:rFonts w:ascii="Times New Roman" w:hAnsi="Times New Roman"/>
          <w:sz w:val="24"/>
          <w:szCs w:val="24"/>
        </w:rPr>
        <w:t xml:space="preserve"> ir konceptualizuoja, tačiau tarsi solidarizuodamasi su plenero dalyviais, nebando drastiškai išsiskirti – jos mintys ir idėjos nugula drobės paviršiuje. Skiriasi tik kūrybos procesas, o forma išlieka tradicinė.</w:t>
      </w:r>
    </w:p>
    <w:p w:rsidR="006945E8" w:rsidRPr="006945E8" w:rsidRDefault="006945E8" w:rsidP="006945E8">
      <w:pPr>
        <w:spacing w:after="0" w:line="360" w:lineRule="auto"/>
        <w:ind w:firstLine="1296"/>
        <w:jc w:val="both"/>
        <w:rPr>
          <w:rFonts w:ascii="Times New Roman" w:hAnsi="Times New Roman"/>
          <w:sz w:val="24"/>
          <w:szCs w:val="24"/>
        </w:rPr>
      </w:pPr>
    </w:p>
    <w:p w:rsidR="001A0ED4" w:rsidRPr="006945E8" w:rsidRDefault="006945E8">
      <w:pPr>
        <w:rPr>
          <w:rFonts w:ascii="Times New Roman" w:hAnsi="Times New Roman"/>
          <w:sz w:val="24"/>
          <w:szCs w:val="24"/>
        </w:rPr>
      </w:pPr>
      <w:r w:rsidRPr="006945E8">
        <w:rPr>
          <w:rFonts w:ascii="Times New Roman" w:hAnsi="Times New Roman"/>
          <w:sz w:val="24"/>
          <w:szCs w:val="24"/>
        </w:rPr>
        <w:t xml:space="preserve">                                                                                                                               Visą straipsnį skaitykite žurnale.</w:t>
      </w:r>
      <w:bookmarkStart w:id="0" w:name="_GoBack"/>
      <w:bookmarkEnd w:id="0"/>
    </w:p>
    <w:sectPr w:rsidR="001A0ED4" w:rsidRPr="006945E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A1" w:rsidRDefault="00F159A1" w:rsidP="006945E8">
      <w:pPr>
        <w:spacing w:after="0" w:line="240" w:lineRule="auto"/>
      </w:pPr>
      <w:r>
        <w:separator/>
      </w:r>
    </w:p>
  </w:endnote>
  <w:endnote w:type="continuationSeparator" w:id="0">
    <w:p w:rsidR="00F159A1" w:rsidRDefault="00F159A1" w:rsidP="0069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A1" w:rsidRDefault="00F159A1" w:rsidP="006945E8">
      <w:pPr>
        <w:spacing w:after="0" w:line="240" w:lineRule="auto"/>
      </w:pPr>
      <w:r>
        <w:separator/>
      </w:r>
    </w:p>
  </w:footnote>
  <w:footnote w:type="continuationSeparator" w:id="0">
    <w:p w:rsidR="00F159A1" w:rsidRDefault="00F159A1" w:rsidP="006945E8">
      <w:pPr>
        <w:spacing w:after="0" w:line="240" w:lineRule="auto"/>
      </w:pPr>
      <w:r>
        <w:continuationSeparator/>
      </w:r>
    </w:p>
  </w:footnote>
  <w:footnote w:id="1">
    <w:p w:rsidR="006945E8" w:rsidRDefault="006945E8" w:rsidP="006945E8">
      <w:pPr>
        <w:pStyle w:val="Puslapioinaostekstas"/>
      </w:pPr>
      <w:r>
        <w:rPr>
          <w:rStyle w:val="Puslapioinaosnuoroda"/>
        </w:rPr>
        <w:footnoteRef/>
      </w:r>
      <w:r>
        <w:t xml:space="preserve"> Venckus Remigijus. Tapyba yra daugiau nei tik tapyba. </w:t>
      </w:r>
      <w:proofErr w:type="spellStart"/>
      <w:r>
        <w:t>In</w:t>
      </w:r>
      <w:proofErr w:type="spellEnd"/>
      <w:r>
        <w:t>: Prie Nemunėlio. Nr. 2. 2014 m. p. 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E8"/>
    <w:rsid w:val="001A0ED4"/>
    <w:rsid w:val="006945E8"/>
    <w:rsid w:val="00F159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45E8"/>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6945E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945E8"/>
    <w:rPr>
      <w:rFonts w:ascii="Calibri" w:eastAsia="Times New Roman" w:hAnsi="Calibri" w:cs="Times New Roman"/>
      <w:sz w:val="20"/>
      <w:szCs w:val="20"/>
      <w:lang w:eastAsia="lt-LT"/>
    </w:rPr>
  </w:style>
  <w:style w:type="character" w:styleId="Puslapioinaosnuoroda">
    <w:name w:val="footnote reference"/>
    <w:uiPriority w:val="99"/>
    <w:semiHidden/>
    <w:unhideWhenUsed/>
    <w:rsid w:val="00694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45E8"/>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6945E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945E8"/>
    <w:rPr>
      <w:rFonts w:ascii="Calibri" w:eastAsia="Times New Roman" w:hAnsi="Calibri" w:cs="Times New Roman"/>
      <w:sz w:val="20"/>
      <w:szCs w:val="20"/>
      <w:lang w:eastAsia="lt-LT"/>
    </w:rPr>
  </w:style>
  <w:style w:type="character" w:styleId="Puslapioinaosnuoroda">
    <w:name w:val="footnote reference"/>
    <w:uiPriority w:val="99"/>
    <w:semiHidden/>
    <w:unhideWhenUsed/>
    <w:rsid w:val="00694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4694</Words>
  <Characters>2676</Characters>
  <Application>Microsoft Office Word</Application>
  <DocSecurity>0</DocSecurity>
  <Lines>22</Lines>
  <Paragraphs>14</Paragraphs>
  <ScaleCrop>false</ScaleCrop>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2015-12-09T14:02:00Z</dcterms:created>
  <dcterms:modified xsi:type="dcterms:W3CDTF">2015-12-09T14:03:00Z</dcterms:modified>
</cp:coreProperties>
</file>