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1B" w:rsidRPr="00056DF0" w:rsidRDefault="0034201B" w:rsidP="0034201B">
      <w:pPr>
        <w:jc w:val="center"/>
        <w:outlineLvl w:val="0"/>
      </w:pPr>
      <w:r w:rsidRPr="00056DF0">
        <w:t>Žurnalo viešnia</w:t>
      </w:r>
    </w:p>
    <w:p w:rsidR="0034201B" w:rsidRDefault="0034201B" w:rsidP="0034201B">
      <w:pPr>
        <w:jc w:val="center"/>
        <w:outlineLvl w:val="0"/>
        <w:rPr>
          <w:b/>
        </w:rPr>
      </w:pPr>
    </w:p>
    <w:p w:rsidR="0034201B" w:rsidRPr="00056DF0" w:rsidRDefault="0034201B" w:rsidP="0034201B">
      <w:pPr>
        <w:jc w:val="center"/>
        <w:outlineLvl w:val="0"/>
      </w:pPr>
      <w:r w:rsidRPr="00056DF0">
        <w:t>Čia ir dabar... ir kol skambės skambučiai...</w:t>
      </w:r>
    </w:p>
    <w:p w:rsidR="0034201B" w:rsidRDefault="0034201B" w:rsidP="0034201B">
      <w:pPr>
        <w:jc w:val="center"/>
        <w:outlineLvl w:val="0"/>
      </w:pPr>
    </w:p>
    <w:p w:rsidR="0034201B" w:rsidRPr="005C018C" w:rsidRDefault="0034201B" w:rsidP="0034201B">
      <w:pPr>
        <w:jc w:val="center"/>
        <w:outlineLvl w:val="0"/>
      </w:pPr>
      <w:r w:rsidRPr="005C018C">
        <w:t xml:space="preserve">Daiva </w:t>
      </w:r>
      <w:proofErr w:type="spellStart"/>
      <w:r w:rsidRPr="005C018C">
        <w:t>Vilkickienė</w:t>
      </w:r>
      <w:proofErr w:type="spellEnd"/>
      <w:r w:rsidRPr="005C018C">
        <w:t>,</w:t>
      </w:r>
    </w:p>
    <w:p w:rsidR="0034201B" w:rsidRPr="005C018C" w:rsidRDefault="0034201B" w:rsidP="0034201B">
      <w:pPr>
        <w:jc w:val="center"/>
        <w:outlineLvl w:val="0"/>
      </w:pPr>
      <w:r w:rsidRPr="005C018C">
        <w:t>Rokiškio rajono savivaldybės Juozo Keliuočio viešosios bibliotekos direktorės pavaduotoja</w:t>
      </w:r>
    </w:p>
    <w:p w:rsidR="0034201B" w:rsidRPr="005C018C" w:rsidRDefault="0034201B" w:rsidP="0034201B">
      <w:pPr>
        <w:jc w:val="both"/>
        <w:outlineLvl w:val="0"/>
      </w:pPr>
    </w:p>
    <w:p w:rsidR="0034201B" w:rsidRPr="005C018C" w:rsidRDefault="0034201B" w:rsidP="0034201B">
      <w:pPr>
        <w:jc w:val="both"/>
      </w:pPr>
    </w:p>
    <w:p w:rsidR="0034201B" w:rsidRPr="005C018C" w:rsidRDefault="0034201B" w:rsidP="0034201B">
      <w:pPr>
        <w:ind w:firstLine="720"/>
        <w:jc w:val="both"/>
      </w:pPr>
      <w:r w:rsidRPr="005C018C">
        <w:t xml:space="preserve">–  </w:t>
      </w:r>
      <w:r w:rsidRPr="004E5337">
        <w:rPr>
          <w:i/>
        </w:rPr>
        <w:t>Palauk manęs, Daivute, aš tik minutėlei nubėgsiu pažiūrėti, kaip mano katės</w:t>
      </w:r>
      <w:r w:rsidRPr="005C018C">
        <w:t xml:space="preserve">, – šūktelėjo  Doloresa, kuriai tą akimirką svarbiausia buvo  įsitikinti, ar nealkanos jos globojamos benamės katės. </w:t>
      </w:r>
    </w:p>
    <w:p w:rsidR="0034201B" w:rsidRPr="005C018C" w:rsidRDefault="0034201B" w:rsidP="0034201B">
      <w:pPr>
        <w:ind w:firstLine="720"/>
        <w:jc w:val="both"/>
      </w:pPr>
      <w:r w:rsidRPr="005C018C">
        <w:t xml:space="preserve">Nieko nereiškia lukterėti minutę, kai aš, įdienojus saulėtam gegužės ketvirtadieniui, pagal  nusakymus suradusi raudonų plytų daugiaaukštį viename Kauno mikrorajonų, rengiausi laukti visą valandą, kol aktorė sugrįš iš renginio Neveronyse.  Nenorėjau trikdyti savo minčių, besiblaškydama netoliese esančiame prekybos centre, todėl dairiausi vietelės, kur galėčiau jaukiai lepintis pavasarine šiluma. Kai jau ruošiausi pritūpti ant cementinio šaligatvio bordiūro, prie pat manęs stabtelėjo juodas automobilis, kurio languose švystelėjo  kviečių spalvos plaukai ir suspindo  nuostaba jaunatviškose akyse.  Grįžusi visa valanda anksčiau, iš automobilio išlipo nedidukė, smulkutė, dailiai prigludusiais  hipiško stiliaus  džinsais,  apsigobusi puošnia skara ir kaip seną gerą draugą nuoširdžiai mane apkabino Doloresa Kazragytė. </w:t>
      </w:r>
    </w:p>
    <w:p w:rsidR="0034201B" w:rsidRPr="005C018C" w:rsidRDefault="0034201B" w:rsidP="0034201B">
      <w:pPr>
        <w:ind w:firstLine="720"/>
        <w:jc w:val="both"/>
      </w:pPr>
      <w:r w:rsidRPr="005C018C">
        <w:t>Profesionali, talentinga aktorė, jaunystėje atsisakiusi muzikos studijų, pasirinko aktorystę.  Kūrybinį kelią pradėjusi 1967 metais Nacionaliniame dramos teatre, ne vieną dešimtmetį vaidinusi Kauno dramos teatre,  sukūrė  per keturiasdešimt įvairiausių  vaidmenų  (spektakliuose  „Svajonių piligrimai“, „</w:t>
      </w:r>
      <w:proofErr w:type="spellStart"/>
      <w:r w:rsidRPr="005C018C">
        <w:t>Blanša</w:t>
      </w:r>
      <w:proofErr w:type="spellEnd"/>
      <w:r w:rsidRPr="005C018C">
        <w:t xml:space="preserve">“, „Kauno romanas“, </w:t>
      </w:r>
      <w:r w:rsidRPr="005C018C">
        <w:rPr>
          <w:rStyle w:val="Emphasis"/>
          <w:i w:val="0"/>
        </w:rPr>
        <w:t xml:space="preserve">„Geismų tramvajus“, „Svajonių piligrimas“, „Kreditoriai“, „Šauksmas“ , </w:t>
      </w:r>
      <w:r w:rsidRPr="005C018C">
        <w:t>„Mindaugas“ „Šventežeris“,  „Barbora Radvilaitė“ „</w:t>
      </w:r>
      <w:proofErr w:type="spellStart"/>
      <w:r w:rsidRPr="005C018C">
        <w:t>Freken</w:t>
      </w:r>
      <w:proofErr w:type="spellEnd"/>
      <w:r w:rsidRPr="005C018C">
        <w:t xml:space="preserve"> Julija“, „Duokiškio baladės“, „</w:t>
      </w:r>
      <w:proofErr w:type="spellStart"/>
      <w:r w:rsidRPr="005C018C">
        <w:t>Heda</w:t>
      </w:r>
      <w:proofErr w:type="spellEnd"/>
      <w:r w:rsidRPr="005C018C">
        <w:t xml:space="preserve"> </w:t>
      </w:r>
      <w:proofErr w:type="spellStart"/>
      <w:r w:rsidRPr="005C018C">
        <w:t>Gabler</w:t>
      </w:r>
      <w:proofErr w:type="spellEnd"/>
      <w:r w:rsidRPr="005C018C">
        <w:t xml:space="preserve">“ ir daugelyje kitų), </w:t>
      </w:r>
      <w:r w:rsidRPr="005C018C">
        <w:rPr>
          <w:rStyle w:val="Emphasis"/>
          <w:i w:val="0"/>
        </w:rPr>
        <w:t xml:space="preserve">įspūdingą </w:t>
      </w:r>
      <w:proofErr w:type="spellStart"/>
      <w:r w:rsidRPr="005C018C">
        <w:rPr>
          <w:rStyle w:val="Emphasis"/>
          <w:i w:val="0"/>
        </w:rPr>
        <w:t>monospektaklį</w:t>
      </w:r>
      <w:proofErr w:type="spellEnd"/>
      <w:r w:rsidRPr="005C018C">
        <w:rPr>
          <w:rStyle w:val="Emphasis"/>
          <w:i w:val="0"/>
        </w:rPr>
        <w:t xml:space="preserve"> „Džonatanas Livingstonas Žuvėdra“. Su </w:t>
      </w:r>
      <w:r w:rsidRPr="005C018C">
        <w:t xml:space="preserve">teatru ir programomis apkeliavusi visą Lietuvą,  ne kartą  vaidino ir Rokiškio dvaro scenoje. Pajutusi aktoriaus  </w:t>
      </w:r>
      <w:proofErr w:type="spellStart"/>
      <w:r w:rsidRPr="005C018C">
        <w:t>nereikalingumą</w:t>
      </w:r>
      <w:proofErr w:type="spellEnd"/>
      <w:r w:rsidRPr="005C018C">
        <w:t xml:space="preserve"> ir pažeminimą, po trisdešimties kūrybos ir darbo metų  </w:t>
      </w:r>
      <w:r w:rsidRPr="005C018C">
        <w:rPr>
          <w:rStyle w:val="Emphasis"/>
          <w:i w:val="0"/>
        </w:rPr>
        <w:t xml:space="preserve">savo noru </w:t>
      </w:r>
      <w:r w:rsidRPr="005C018C">
        <w:t>paliko teatrą.</w:t>
      </w:r>
      <w:r w:rsidRPr="005C018C">
        <w:rPr>
          <w:b/>
        </w:rPr>
        <w:t xml:space="preserve">  </w:t>
      </w:r>
      <w:r w:rsidRPr="005C018C">
        <w:t xml:space="preserve">Alkstantį nuoširdų  žiūrovą suradusi provincijoje, nesipuikuodama esanti profesionali aktorė, neatsisakė vaidinti mėgėjiškame Marijampolės dramos teatre. Čia gimė keli įsimintini vaidmenys, vienas kurių – </w:t>
      </w:r>
      <w:proofErr w:type="spellStart"/>
      <w:r w:rsidRPr="005C018C">
        <w:t>Modė</w:t>
      </w:r>
      <w:proofErr w:type="spellEnd"/>
      <w:r w:rsidRPr="005C018C">
        <w:t xml:space="preserve"> ( pagal pjesę </w:t>
      </w:r>
      <w:proofErr w:type="spellStart"/>
      <w:r w:rsidRPr="005C018C">
        <w:t>Žan</w:t>
      </w:r>
      <w:proofErr w:type="spellEnd"/>
      <w:r w:rsidRPr="005C018C">
        <w:t xml:space="preserve"> </w:t>
      </w:r>
      <w:proofErr w:type="spellStart"/>
      <w:r w:rsidRPr="005C018C">
        <w:t>Liuji</w:t>
      </w:r>
      <w:proofErr w:type="spellEnd"/>
      <w:r w:rsidRPr="005C018C">
        <w:t xml:space="preserve"> Baro „Haroldas ir </w:t>
      </w:r>
      <w:proofErr w:type="spellStart"/>
      <w:r w:rsidRPr="005C018C">
        <w:t>Modė</w:t>
      </w:r>
      <w:proofErr w:type="spellEnd"/>
      <w:r w:rsidRPr="005C018C">
        <w:t xml:space="preserve">“, režisierius Romualdas </w:t>
      </w:r>
      <w:proofErr w:type="spellStart"/>
      <w:r w:rsidRPr="005C018C">
        <w:t>Kučiauskas</w:t>
      </w:r>
      <w:proofErr w:type="spellEnd"/>
      <w:r w:rsidRPr="005C018C">
        <w:t xml:space="preserve">) – ypatingai artimas ir brangus. </w:t>
      </w:r>
      <w:r w:rsidRPr="005C018C">
        <w:rPr>
          <w:bCs/>
          <w:i/>
        </w:rPr>
        <w:t xml:space="preserve">Norėčiau būti tokia kaip </w:t>
      </w:r>
      <w:proofErr w:type="spellStart"/>
      <w:r w:rsidRPr="005C018C">
        <w:rPr>
          <w:bCs/>
          <w:i/>
        </w:rPr>
        <w:t>Modė</w:t>
      </w:r>
      <w:proofErr w:type="spellEnd"/>
      <w:r w:rsidRPr="005C018C">
        <w:rPr>
          <w:bCs/>
          <w:i/>
        </w:rPr>
        <w:t>,</w:t>
      </w:r>
      <w:r w:rsidRPr="005C018C">
        <w:t xml:space="preserve"> –  prieš ketverius metus viešėdama Rokiškyje  prisipažino Doloresa. </w:t>
      </w:r>
    </w:p>
    <w:p w:rsidR="0034201B" w:rsidRPr="005C018C" w:rsidRDefault="0034201B" w:rsidP="0034201B">
      <w:pPr>
        <w:ind w:firstLine="720"/>
        <w:jc w:val="both"/>
      </w:pPr>
      <w:r w:rsidRPr="005C018C">
        <w:t xml:space="preserve">Pasitraukusi iš didžiosios scenos,  aktorė pastaruoju metu retai lankosi  sostinėje. Atvažiuoja, kai Nacionaliniame dramos teatre rodomas Sigito Račkio  režisuotas  spektaklis „Duburys“ ( pagal to paties pavadinimo Romualdo Granausko romaną ), kuriame ji turi vaidmenį. Šiuolaikinis Vilnius jai svetimas, aktorė  mieliau renkasi mažus miestelius, sielos atokvėpį gamtoje,  namelį Labanoro girioje. Tokia pati neišsemiama ir nepailstanti, dar galinti strakalioti kaip Merė Popins, deja, jau „nuimtoje“ iš repertuaro „Merėje Popins“ ( pastatė </w:t>
      </w:r>
      <w:r w:rsidRPr="005C018C">
        <w:rPr>
          <w:bCs/>
        </w:rPr>
        <w:t>Kauno</w:t>
      </w:r>
      <w:r w:rsidRPr="005C018C">
        <w:t xml:space="preserve"> valstybinis akademinis </w:t>
      </w:r>
      <w:r w:rsidRPr="005C018C">
        <w:rPr>
          <w:bCs/>
        </w:rPr>
        <w:t>dramos teatras</w:t>
      </w:r>
      <w:r w:rsidRPr="005C018C">
        <w:t xml:space="preserve"> pagal Pamelos </w:t>
      </w:r>
      <w:proofErr w:type="spellStart"/>
      <w:r w:rsidRPr="005C018C">
        <w:t>Trevers</w:t>
      </w:r>
      <w:proofErr w:type="spellEnd"/>
      <w:r w:rsidRPr="005C018C">
        <w:rPr>
          <w:rFonts w:ascii="Arial" w:hAnsi="Arial" w:cs="Arial"/>
          <w:sz w:val="16"/>
          <w:szCs w:val="16"/>
        </w:rPr>
        <w:t xml:space="preserve"> </w:t>
      </w:r>
      <w:r w:rsidRPr="005C018C">
        <w:t xml:space="preserve">to paties pavadinimo knygą, </w:t>
      </w:r>
      <w:r w:rsidRPr="005C018C">
        <w:rPr>
          <w:rFonts w:ascii="Arial" w:hAnsi="Arial" w:cs="Arial"/>
          <w:sz w:val="16"/>
          <w:szCs w:val="16"/>
        </w:rPr>
        <w:t xml:space="preserve"> </w:t>
      </w:r>
      <w:r w:rsidRPr="005C018C">
        <w:t xml:space="preserve">režisierius Gintas Žilys, atnaujinto spektaklio </w:t>
      </w:r>
      <w:r w:rsidRPr="005C018C">
        <w:rPr>
          <w:vanish/>
        </w:rPr>
        <w:br/>
      </w:r>
      <w:r w:rsidRPr="005C018C">
        <w:t xml:space="preserve">režisierius Robertas Vaidotas). </w:t>
      </w:r>
      <w:r w:rsidRPr="005C018C">
        <w:rPr>
          <w:b/>
        </w:rPr>
        <w:t xml:space="preserve"> </w:t>
      </w:r>
      <w:r w:rsidRPr="005C018C">
        <w:t>Doloresa</w:t>
      </w:r>
      <w:r w:rsidRPr="005C018C">
        <w:rPr>
          <w:b/>
        </w:rPr>
        <w:t xml:space="preserve"> </w:t>
      </w:r>
      <w:r w:rsidRPr="005C018C">
        <w:t xml:space="preserve">šiandien labiau žinoma kaip rašytoja, šiltai sutinkama  miestelių ir kaimelių mokyklose, bibliotekose, kultūros namuose, kur ji tebeskaito  Richardo  Bacho „Žuvėdrą“,  </w:t>
      </w:r>
      <w:proofErr w:type="spellStart"/>
      <w:r w:rsidRPr="005C018C">
        <w:t>Antoine‘o</w:t>
      </w:r>
      <w:proofErr w:type="spellEnd"/>
      <w:r w:rsidRPr="005C018C">
        <w:t xml:space="preserve"> </w:t>
      </w:r>
      <w:proofErr w:type="spellStart"/>
      <w:r w:rsidRPr="005C018C">
        <w:t>de</w:t>
      </w:r>
      <w:proofErr w:type="spellEnd"/>
      <w:r w:rsidRPr="005C018C">
        <w:t xml:space="preserve"> </w:t>
      </w:r>
      <w:proofErr w:type="spellStart"/>
      <w:r w:rsidRPr="005C018C">
        <w:t>Saint-Exupery</w:t>
      </w:r>
      <w:proofErr w:type="spellEnd"/>
      <w:r w:rsidRPr="005C018C">
        <w:t xml:space="preserve">  „Mažąjį princą“, ištraukas iš spektaklių, komiškus vaizdelius iš lietuvių literatūros  klasikos.  Fantazuodama, svajodama, leisdamasi vaizduotės keliais ir stulbindama savo šiluma bei  atvira širdimi.  Gražus aktorės balsas  skamba per Marijos radiją, nešdamas tikėjimo, vilties ir meilės žinią.</w:t>
      </w:r>
    </w:p>
    <w:p w:rsidR="0034201B" w:rsidRPr="005C018C" w:rsidRDefault="0034201B" w:rsidP="0034201B">
      <w:pPr>
        <w:ind w:firstLine="720"/>
        <w:jc w:val="both"/>
      </w:pPr>
      <w:r w:rsidRPr="005C018C">
        <w:t xml:space="preserve">Gimusi Rusijos žemėje,  jauniausia tarp dviejų seserų ir brolio, augusi Žemaitijoje,  paveldėjusi šio regiono gyvenimo būdą, tvirta  kaip Mosėdžio akmenys ( Mosėdyje, mamos gimtinėje, prabėgo daug aktorės vaikystės dienų). Iš Telšių „išskridusi“ į Vilnių, bet „nutūpusi“ Kaune, savimi perėjusi skaudžius gyvenimo kelio akmenis. Visas gyvenimas  ieškant, kuriant  – </w:t>
      </w:r>
      <w:r w:rsidRPr="005C018C">
        <w:lastRenderedPageBreak/>
        <w:t>scenoje aistringame  ir veržliame polėkyje,  nuoširdžiuose atsivėrimuose  knygose, skrydyje per aukštumas ir  nuopuolius, per praradimus ir atradimus –  į dabartinį rimties ir harmonijos metą: į atokvėpį gamtoje, į tikėjimą,  į Dievo ir savęs paieškas.</w:t>
      </w:r>
    </w:p>
    <w:p w:rsidR="0034201B" w:rsidRPr="005C018C" w:rsidRDefault="0034201B" w:rsidP="0034201B">
      <w:pPr>
        <w:ind w:firstLine="720"/>
        <w:jc w:val="both"/>
      </w:pPr>
      <w:r w:rsidRPr="005C018C">
        <w:t>Doloresa. Vardas, išvertus iš ispanų kalbos –  sopulingoji – reiškiantis kančią,  gėlą ir liūdesį, bet negniuždančiai – šviesiai  ir prasmingai. Aktorė gražiai sutaria  su vardo reikšme, nes kančia jai turi prasmę, ji aukštesnė už džiaugsmą.</w:t>
      </w:r>
      <w:r w:rsidRPr="005C018C">
        <w:rPr>
          <w:i/>
        </w:rPr>
        <w:t xml:space="preserve"> </w:t>
      </w:r>
      <w:r w:rsidRPr="005C018C">
        <w:t xml:space="preserve">Tarp liūdesio ir džiaugsmo yra vos kelios akimirkos. Kaip galima neliūdėti, žvelgiant į netobulą pasaulį, į praradimus, išdavystes? Kaip galima nesidžiaugti Dievo ištikimybe ir jo </w:t>
      </w:r>
      <w:proofErr w:type="spellStart"/>
      <w:r w:rsidRPr="005C018C">
        <w:t>atjauta</w:t>
      </w:r>
      <w:proofErr w:type="spellEnd"/>
      <w:r w:rsidRPr="005C018C">
        <w:t>, mus aplankančia kiekvienąsyk nuliūdus.  Viešpaties žodis sako, kad</w:t>
      </w:r>
      <w:r w:rsidRPr="005C018C">
        <w:rPr>
          <w:i/>
        </w:rPr>
        <w:t xml:space="preserve"> </w:t>
      </w:r>
      <w:r w:rsidRPr="005C018C">
        <w:t xml:space="preserve">geriau eiti į gedulo negu į puotos namus, geriau yra liūdėti negu juoktis, nes liūdnas veidas daro širdį geresnę. </w:t>
      </w:r>
      <w:r w:rsidRPr="005C018C">
        <w:rPr>
          <w:i/>
        </w:rPr>
        <w:t>Per kančią gauni dvasios stiprybės, praturtėji, gyvenimas tampa prasmingas</w:t>
      </w:r>
      <w:r w:rsidRPr="005C018C">
        <w:t>, – savo potyriais dalinasi  Doloresa.  Šarminga moteris, kuriai puikiai dera šis retas vardas. Tokia, kurią kartą sutikus, tas  akimirkas glaudi  širdyje amžinai. Nors beveik nebendrauji ir nematai, tačiau žinai, kad kažkur gyvena tavo sielai labai artima kita siela, jauti nebylų jos buvimą, artumą, ir nuo to  labai gera. Gera, kaip ir prieš ketverius metus, jai besilankant Rokiškyje, kalbėtis apie viską,  klausytis melodingo jaunatviško balso. Išgirsti mintis nepaprastos moters, žavinčios savo paprastumu. Miela pabūti jos  namų aplinkoje, panirti į brandaus rudens paženklintų, bet gyvybingai žvilgančių valiūkiškų akių gelmes.</w:t>
      </w:r>
    </w:p>
    <w:p w:rsidR="0034201B" w:rsidRDefault="0034201B" w:rsidP="0034201B">
      <w:pPr>
        <w:ind w:firstLine="720"/>
        <w:jc w:val="both"/>
      </w:pPr>
      <w:r w:rsidRPr="005C018C">
        <w:t xml:space="preserve">Pokalbiui turėjome gerą </w:t>
      </w:r>
      <w:proofErr w:type="spellStart"/>
      <w:r w:rsidRPr="005C018C">
        <w:t>valandžiukę</w:t>
      </w:r>
      <w:proofErr w:type="spellEnd"/>
      <w:r w:rsidRPr="005C018C">
        <w:t xml:space="preserve">  ( aktorės 16 val. laukė kitas renginys Jonavoje), bet užtrukom kiek ilgiau</w:t>
      </w:r>
      <w:r w:rsidRPr="005C018C">
        <w:rPr>
          <w:b/>
        </w:rPr>
        <w:t xml:space="preserve">. </w:t>
      </w:r>
      <w:r w:rsidRPr="005C018C">
        <w:t xml:space="preserve">Kalbėjomės jaukioje, tvarką mėgstančios šeimininkės  virtuvės aplinkoje, atokvėpyje prie kavos puodelio, prie  skubriai, bet labai dailiai suteptų sumuštinių su lašiša, citrinos griežinėliu ir cukraus žiupsneliu ( Keistas derinys, bet labai gardus ! ). Doloresos buvimas čia ir dabar, kurį pajutau nuo pat pirmų susitikimo akimirkų, sujaukė mano paruoštų klausimų planus ir aš suteikiau visišką laisvę pašnekovės minčių tėkmei. Apie aktorę, jos kūrybą ir asmeninį gyvenimą prirašyta nemažai straipsnių įvairiuose žurnaluose  laikraščiuose ir sklando interneto platybėse,  ją galima „surasti“ jos pačios knygose. Aš tenorėjau, kad aktorė perduotų Rokiškio krašto žmonėms, skaitantiems kultūros leidinį, kas jai buvo,  yra svarbu ir  brangu, kad pasidalintų tuo, kuo  gyvena šiandien.  </w:t>
      </w:r>
      <w:r w:rsidRPr="005C018C">
        <w:rPr>
          <w:i/>
        </w:rPr>
        <w:t>Esu visokia, kaip ir pats gyvenimas</w:t>
      </w:r>
      <w:r w:rsidRPr="005C018C">
        <w:t>, – sako Doloresa. Klausiausi šmaikščių ir  spalvingų, graudžių ir  gyvų  pasakojimų apie  scenos trauką ir žavesį, apie komedijas bei tragedijas gyvenime,  apie esančius šalia, jau išėjusius ir laukiančius anapus, apie Dievo kiekvienam žmogui skirtus svaigius skrydžius ir akmenuotus takus, apie Apvaizdos  ženklus, kuriems išskaityti reikia atidumo ir kantrybės. G</w:t>
      </w:r>
      <w:r w:rsidRPr="005C018C">
        <w:rPr>
          <w:bCs/>
          <w:iCs/>
        </w:rPr>
        <w:t xml:space="preserve">erte gėriau žodžius, žavėjausi trapia, bet labai stiprios dvasios  moterimi, </w:t>
      </w:r>
      <w:r w:rsidRPr="005C018C">
        <w:t xml:space="preserve"> sugebėjusia praradimus, skausmus, kančią paversti atradimais, džiaugsmu  ir sielos turtu. Jos akyse šiandien karaliauja  ne ruduo, o skleidžiasi  pavasaris ir  meilė gyvenimui,  kuriuo jai be didelių pastangų pavyksta   uždegti  šalia savęs esančius, jos klausančius, skaitančius jos knygas.</w:t>
      </w:r>
    </w:p>
    <w:p w:rsidR="0034201B" w:rsidRPr="005C018C" w:rsidRDefault="0034201B" w:rsidP="0034201B">
      <w:pPr>
        <w:ind w:firstLine="720"/>
        <w:jc w:val="both"/>
      </w:pPr>
    </w:p>
    <w:p w:rsidR="00770EDA" w:rsidRDefault="0034201B">
      <w:r>
        <w:t xml:space="preserve">                                                                                                      Visą straipsnį skaitykite žurnale</w:t>
      </w:r>
    </w:p>
    <w:sectPr w:rsidR="00770EDA" w:rsidSect="00770EDA">
      <w:pgSz w:w="11906" w:h="16838"/>
      <w:pgMar w:top="1701" w:right="567" w:bottom="1134"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A00002EF" w:usb1="4000207B" w:usb2="00000000" w:usb3="00000000" w:csb0="0000009F" w:csb1="00000000"/>
  </w:font>
  <w:font w:name="Times New Roman">
    <w:panose1 w:val="02020603050405020304"/>
    <w:charset w:val="BA"/>
    <w:family w:val="roman"/>
    <w:pitch w:val="variable"/>
    <w:sig w:usb0="20002A87" w:usb1="80000000" w:usb2="00000008" w:usb3="00000000" w:csb0="000001FF" w:csb1="00000000"/>
  </w:font>
  <w:font w:name="Arial">
    <w:panose1 w:val="020B0604020202020204"/>
    <w:charset w:val="BA"/>
    <w:family w:val="swiss"/>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34201B"/>
    <w:rsid w:val="0034201B"/>
    <w:rsid w:val="00770ED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01B"/>
    <w:pPr>
      <w:spacing w:after="0" w:line="240" w:lineRule="auto"/>
    </w:pPr>
    <w:rPr>
      <w:rFonts w:ascii="Times New Roman" w:eastAsia="Times New Roman" w:hAnsi="Times New Roman" w:cs="Times New Roman"/>
      <w:sz w:val="24"/>
      <w:szCs w:val="24"/>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4201B"/>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4699</Words>
  <Characters>2679</Characters>
  <Application>Microsoft Office Word</Application>
  <DocSecurity>0</DocSecurity>
  <Lines>22</Lines>
  <Paragraphs>14</Paragraphs>
  <ScaleCrop>false</ScaleCrop>
  <Company>Grizli777</Company>
  <LinksUpToDate>false</LinksUpToDate>
  <CharactersWithSpaces>7364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Direktore</cp:lastModifiedBy>
  <cp:revision>1</cp:revision>
  <dcterms:created xsi:type="dcterms:W3CDTF">2012-06-13T10:51:00Z</dcterms:created>
  <dcterms:modified xsi:type="dcterms:W3CDTF">2012-06-13T10:51:00Z</dcterms:modified>
</cp:coreProperties>
</file>